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C"/>
  <w:body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c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t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t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противодействии терроризму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i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26 февраля 2006 года</w:t>
      </w:r>
    </w:p>
    <w:p w:rsidR="00000000" w:rsidRDefault="005B2213">
      <w:pPr>
        <w:pStyle w:val="i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1 марта 2006 года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c"/>
        <w:spacing w:line="300" w:lineRule="auto"/>
        <w:divId w:val="41952550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27.07.2006 № 153-ФЗ, от 08.11.2008 № 203-ФЗ, от 22.12.2008 № 272-ФЗ, от 30.12.2008 № 321-ФЗ, от 27.07.2010 № 197-ФЗ, от 28.12.2010 № 404-ФЗ, от 03.05.2011 № 96-ФЗ, от 08.11.2011 № 309-ФЗ, от 23.07.2013 № 208-ФЗ, от 02.11.</w:t>
      </w:r>
      <w:r>
        <w:rPr>
          <w:rStyle w:val="mark"/>
          <w:color w:val="333333"/>
          <w:sz w:val="27"/>
          <w:szCs w:val="27"/>
        </w:rPr>
        <w:t>2013 № 302-ФЗ, от 05.05.2014 № 130-ФЗ, от 04.06.2014 № 145-ФЗ, от 28.06.2014 № 179-ФЗ, от 31.12.2014 № 505-ФЗ, от 03.07.2016 № 227-ФЗ, от 06.07.2016 № 374-ФЗ, от 18.04.2018 № 82-ФЗ, от 18.03.2020 № 54-ФЗ, от 08.12.2020 № 429-ФЗ, от 26.05.2021 № 155-ФЗ)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</w:t>
      </w:r>
      <w:r>
        <w:rPr>
          <w:color w:val="333333"/>
          <w:sz w:val="27"/>
          <w:szCs w:val="27"/>
        </w:rPr>
        <w:t>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</w:t>
      </w:r>
      <w:r>
        <w:rPr>
          <w:color w:val="333333"/>
          <w:sz w:val="27"/>
          <w:szCs w:val="27"/>
        </w:rPr>
        <w:t>онные основы применения Вооруженных Сил Российской Федерации в борьбе с терроризмом.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h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 Правовая основа противодействия терроризму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Правовую основу противодействия терроризму составляют Конституция Российской Федерации, общепризнанные принципы и </w:t>
      </w:r>
      <w:r>
        <w:rPr>
          <w:color w:val="333333"/>
          <w:sz w:val="27"/>
          <w:szCs w:val="27"/>
        </w:rPr>
        <w:t>нормы международного права,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а так</w:t>
      </w:r>
      <w:r>
        <w:rPr>
          <w:color w:val="333333"/>
          <w:sz w:val="27"/>
          <w:szCs w:val="27"/>
        </w:rPr>
        <w:t>же принимаемые в соответствии с ними нормативные правовые акты других федеральных органов государственной власти.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h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 Основные принципы противодействия терроризму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Противодействие терроризму в Российской Федерации основывается на следующих основны</w:t>
      </w:r>
      <w:r>
        <w:rPr>
          <w:color w:val="333333"/>
          <w:sz w:val="27"/>
          <w:szCs w:val="27"/>
        </w:rPr>
        <w:t>х принципах: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обеспечение и защита основных прав и свобод человека и гражданина;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законность;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приоритет защиты прав и законных интересов лиц, подвергающихся террористической опасности;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неотвратимость наказания за осуществление террористической де</w:t>
      </w:r>
      <w:r>
        <w:rPr>
          <w:color w:val="333333"/>
          <w:sz w:val="27"/>
          <w:szCs w:val="27"/>
        </w:rPr>
        <w:t>ятельности;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</w:t>
      </w:r>
      <w:r>
        <w:rPr>
          <w:color w:val="333333"/>
          <w:sz w:val="27"/>
          <w:szCs w:val="27"/>
        </w:rPr>
        <w:t>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приоритет мер предупреждения терроризма;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единоначалие в руководстве привлекаемыми силами и средств</w:t>
      </w:r>
      <w:r>
        <w:rPr>
          <w:color w:val="333333"/>
          <w:sz w:val="27"/>
          <w:szCs w:val="27"/>
        </w:rPr>
        <w:t>ами при проведении контртеррористических операций;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сочетание гласных и негласных методов противодействия терроризму;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конфиденциальность сведений о специальных средствах, технических приемах, тактике осуществления мероприятий по борьбе с терроризмом,</w:t>
      </w:r>
      <w:r>
        <w:rPr>
          <w:color w:val="333333"/>
          <w:sz w:val="27"/>
          <w:szCs w:val="27"/>
        </w:rPr>
        <w:t xml:space="preserve"> а также о составе их участников;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недопустимость политических уступок террористам;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12) минимизация и (или) ликвидация последствий проявлений терроризма;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соразмерность мер противодействия терроризму степени террористической опасности.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h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 Ос</w:t>
      </w:r>
      <w:r>
        <w:rPr>
          <w:color w:val="333333"/>
          <w:sz w:val="27"/>
          <w:szCs w:val="27"/>
        </w:rPr>
        <w:t>новные понятия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настоящем Федеральном законе используются следующие основные понятия: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терроризм 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</w:t>
      </w:r>
      <w:r>
        <w:rPr>
          <w:color w:val="333333"/>
          <w:sz w:val="27"/>
          <w:szCs w:val="27"/>
        </w:rPr>
        <w:t>зациями, связанные с устрашением населения и (или) иными формами противоправных насильственных действий;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террористическая деятельность - деятельность, включающая в себя: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организацию, планирование, подготовку, финансирование и реализацию террористичес</w:t>
      </w:r>
      <w:r>
        <w:rPr>
          <w:color w:val="333333"/>
          <w:sz w:val="27"/>
          <w:szCs w:val="27"/>
        </w:rPr>
        <w:t>кого акта;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подстрекательство к террористическому акту;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вербовку, вооружение, обучение и использование террористов;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информационное или иное пособничество в планировании, подготовке или реализации террористического акта;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пропаганду идей терроризма, распространение материалов или информации, призывающих</w:t>
      </w:r>
      <w:r>
        <w:rPr>
          <w:color w:val="333333"/>
          <w:sz w:val="27"/>
          <w:szCs w:val="27"/>
        </w:rPr>
        <w:t xml:space="preserve">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террористический акт - совершение взрыва, поджога или иных действий, устрашающих население и создающих опасность гибели </w:t>
      </w:r>
      <w:r>
        <w:rPr>
          <w:color w:val="333333"/>
          <w:sz w:val="27"/>
          <w:szCs w:val="27"/>
        </w:rPr>
        <w:t>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</w:t>
      </w:r>
      <w:r>
        <w:rPr>
          <w:color w:val="333333"/>
          <w:sz w:val="27"/>
          <w:szCs w:val="27"/>
        </w:rPr>
        <w:t xml:space="preserve">х действий в тех же целях; </w:t>
      </w:r>
      <w:r>
        <w:rPr>
          <w:rStyle w:val="mark"/>
          <w:color w:val="333333"/>
          <w:sz w:val="27"/>
          <w:szCs w:val="27"/>
        </w:rPr>
        <w:t>(В редакции Федерального закона от 05.05.2014 № 130-ФЗ)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4) противодействие терроризму - деятельность органов государственной власти и органов местного самоуправления, а также физических и юридических лиц по: </w:t>
      </w:r>
      <w:r>
        <w:rPr>
          <w:rStyle w:val="mark"/>
          <w:color w:val="333333"/>
          <w:sz w:val="27"/>
          <w:szCs w:val="27"/>
        </w:rPr>
        <w:t>(В редакции Федеральн</w:t>
      </w:r>
      <w:r>
        <w:rPr>
          <w:rStyle w:val="mark"/>
          <w:color w:val="333333"/>
          <w:sz w:val="27"/>
          <w:szCs w:val="27"/>
        </w:rPr>
        <w:t>ого закона от 23.07.2013 № 208-ФЗ)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выявлению, предупреждению, пресечению, раск</w:t>
      </w:r>
      <w:r>
        <w:rPr>
          <w:color w:val="333333"/>
          <w:sz w:val="27"/>
          <w:szCs w:val="27"/>
        </w:rPr>
        <w:t>рытию и расследованию террористического акта (борьба с терроризмом);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минимизации и (или) ликвидации последствий проявлений терроризма;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контртеррористическая операция - комплекс специальных, оперативно-боевых, войсковых и иных мероприятий с применение</w:t>
      </w:r>
      <w:r>
        <w:rPr>
          <w:color w:val="333333"/>
          <w:sz w:val="27"/>
          <w:szCs w:val="27"/>
        </w:rPr>
        <w:t>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антитеррористи</w:t>
      </w:r>
      <w:r>
        <w:rPr>
          <w:color w:val="333333"/>
          <w:sz w:val="27"/>
          <w:szCs w:val="27"/>
        </w:rPr>
        <w:t>ческая защищенность объекта (территории) -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 При этом под местом массового пребывания людей понимается тер</w:t>
      </w:r>
      <w:r>
        <w:rPr>
          <w:color w:val="333333"/>
          <w:sz w:val="27"/>
          <w:szCs w:val="27"/>
        </w:rPr>
        <w:t>ритория общего пользования поселения</w:t>
      </w:r>
      <w:r>
        <w:rPr>
          <w:rStyle w:val="ed"/>
          <w:color w:val="333333"/>
          <w:sz w:val="27"/>
          <w:szCs w:val="27"/>
        </w:rPr>
        <w:t>, муниципального округа</w:t>
      </w:r>
      <w:r>
        <w:rPr>
          <w:color w:val="333333"/>
          <w:sz w:val="27"/>
          <w:szCs w:val="27"/>
        </w:rPr>
        <w:t> или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</w:t>
      </w:r>
      <w:r>
        <w:rPr>
          <w:color w:val="333333"/>
          <w:sz w:val="27"/>
          <w:szCs w:val="27"/>
        </w:rPr>
        <w:t>жет одновременно находиться более пятидесяти человек. </w:t>
      </w:r>
      <w:r>
        <w:rPr>
          <w:rStyle w:val="mark"/>
          <w:color w:val="333333"/>
          <w:sz w:val="27"/>
          <w:szCs w:val="27"/>
        </w:rPr>
        <w:t>(Пункт введен - Федеральный закон от 23.07.2013 № 208-ФЗ) (В редакции Федерального закона от 26.05.2021 № 155-ФЗ)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h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 Международное сотрудничество Российской Федерации в области борьбы с терроризмом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</w:t>
      </w:r>
      <w:r>
        <w:rPr>
          <w:color w:val="333333"/>
          <w:sz w:val="27"/>
          <w:szCs w:val="27"/>
        </w:rPr>
        <w:t>ами, их правоохранительными органами и специальными службами, а также с международными организациями.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Российская Федерация, руководствуясь интересами обеспечения безопасности личности, общества и государства, преследует на своей </w:t>
      </w:r>
      <w:r>
        <w:rPr>
          <w:color w:val="333333"/>
          <w:sz w:val="27"/>
          <w:szCs w:val="27"/>
        </w:rPr>
        <w:lastRenderedPageBreak/>
        <w:t>территории лиц, обвиняем</w:t>
      </w:r>
      <w:r>
        <w:rPr>
          <w:color w:val="333333"/>
          <w:sz w:val="27"/>
          <w:szCs w:val="27"/>
        </w:rPr>
        <w:t>ых (подозреваемых) в причастности к терроризму, в соответствии с законодательством Российской Федерации.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Решения межгосударственных органов, принятые на основании положений международных договоров Российской Федерации в их истолковании, противоречащем К</w:t>
      </w:r>
      <w:r>
        <w:rPr>
          <w:rStyle w:val="ed"/>
          <w:color w:val="333333"/>
          <w:sz w:val="27"/>
          <w:szCs w:val="27"/>
        </w:rPr>
        <w:t>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08.12.2020 № 429-ФЗ)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h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 Ор</w:t>
      </w:r>
      <w:r>
        <w:rPr>
          <w:color w:val="333333"/>
          <w:sz w:val="27"/>
          <w:szCs w:val="27"/>
        </w:rPr>
        <w:t>ганизационные основы противодействия терроризму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Президент Российской Федерации: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определяет основные направления государственной политики в области противодействия терроризму;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устанавливает компетенцию федеральных органов исполнительной власти, р</w:t>
      </w:r>
      <w:r>
        <w:rPr>
          <w:color w:val="333333"/>
          <w:sz w:val="27"/>
          <w:szCs w:val="27"/>
        </w:rPr>
        <w:t>уководство деятельностью которых он осуществляет, по борьбе с терроризмом;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</w:t>
      </w:r>
      <w:r>
        <w:rPr>
          <w:color w:val="333333"/>
          <w:sz w:val="27"/>
          <w:szCs w:val="27"/>
        </w:rPr>
        <w:t>ного назначения для борьбы с террористической деятельностью, осуществляемой против Российской Федерации либо граждан Российской Федерации или лиц без гражданства, постоянно проживающих в Российской Федерации.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 редакции Федерального закона от 27.07.</w:t>
      </w:r>
      <w:r>
        <w:rPr>
          <w:rStyle w:val="mark"/>
          <w:color w:val="333333"/>
          <w:sz w:val="27"/>
          <w:szCs w:val="27"/>
        </w:rPr>
        <w:t>2006 № 153-ФЗ)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Правительство Российской Федерации: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определяет компетенцию федеральных органов исполнительной власти, руководство деятельностью которых оно осуществляет, в области противодействия терроризму;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организует разработку и осуществление ме</w:t>
      </w:r>
      <w:r>
        <w:rPr>
          <w:color w:val="333333"/>
          <w:sz w:val="27"/>
          <w:szCs w:val="27"/>
        </w:rPr>
        <w:t>р по предупреждению терроризма и минимизацию и (или) ликвидацию последствий проявлений терроризма;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организует обеспечение деятельности федеральных органов исполнительной власти, органов исполнительной власти субъектов Российской </w:t>
      </w:r>
      <w:r>
        <w:rPr>
          <w:color w:val="333333"/>
          <w:sz w:val="27"/>
          <w:szCs w:val="27"/>
        </w:rPr>
        <w:lastRenderedPageBreak/>
        <w:t>Федерации и органов мест</w:t>
      </w:r>
      <w:r>
        <w:rPr>
          <w:color w:val="333333"/>
          <w:sz w:val="27"/>
          <w:szCs w:val="27"/>
        </w:rPr>
        <w:t>ного самоуправления по противодействию терроризму необходимыми силами, средствами и ресурсами;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устанавливает обязательные для выполнения требования к антитеррористической защищенности объектов (территорий), категории объектов (территорий), порядок разра</w:t>
      </w:r>
      <w:r>
        <w:rPr>
          <w:color w:val="333333"/>
          <w:sz w:val="27"/>
          <w:szCs w:val="27"/>
        </w:rPr>
        <w:t>ботки указанных требований и контроля за их выполнением, порядок разработки и форму паспорта безопасности таких объектов (территорий) (за исключением объектов транспортной инфраструктуры, транспортных средств и объектов топливно-энергетического комплекса);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(Пункт введен - Федеральный закон от 23.07.2013 № 208-ФЗ)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устанавливает порядок взаимодействия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</w:t>
      </w:r>
      <w:r>
        <w:rPr>
          <w:color w:val="333333"/>
          <w:sz w:val="27"/>
          <w:szCs w:val="27"/>
        </w:rPr>
        <w:t xml:space="preserve">ических лиц при проверке информации об угрозе совершения террористического акта, а также информирования субъектов противодействия терроризму о выявленной угрозе совершения террористического акта. </w:t>
      </w:r>
      <w:r>
        <w:rPr>
          <w:rStyle w:val="mark"/>
          <w:color w:val="333333"/>
          <w:sz w:val="27"/>
          <w:szCs w:val="27"/>
        </w:rPr>
        <w:t>(Пункт введен - Федеральный закон от 06.07.2016 № 374-ФЗ)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</w:t>
      </w:r>
      <w:r>
        <w:rPr>
          <w:color w:val="333333"/>
          <w:sz w:val="27"/>
          <w:szCs w:val="27"/>
        </w:rPr>
        <w:t> Федеральные органы исполнительной власти,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Физические лица, осуществляющие предпринимател</w:t>
      </w:r>
      <w:r>
        <w:rPr>
          <w:color w:val="333333"/>
          <w:sz w:val="27"/>
          <w:szCs w:val="27"/>
        </w:rPr>
        <w:t>ьскую деятельность без образования юридического лица либо использующие принадлежащее им имущество в социальных, благотворительных, культурных, образовательных или иных общественно полезных целях, не связанных с извлечением прибыли, выполняют требования к а</w:t>
      </w:r>
      <w:r>
        <w:rPr>
          <w:color w:val="333333"/>
          <w:sz w:val="27"/>
          <w:szCs w:val="27"/>
        </w:rPr>
        <w:t>нтитеррористической защищенности объектов (территорий), используемых для осуществления указанных видов деятельности и находящихся в их собственности или принадлежащих им на ином законном основании. Юридические лица обеспечивают выполнение указанных требова</w:t>
      </w:r>
      <w:r>
        <w:rPr>
          <w:color w:val="333333"/>
          <w:sz w:val="27"/>
          <w:szCs w:val="27"/>
        </w:rPr>
        <w:t xml:space="preserve">ний в отношении объектов, находящихся в их собственности или принадлежащих им на ином законном основании.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23.07.2013 № 208-ФЗ)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 решению Президента Российской Федерации на федеральном уровне формируется коллегиальн</w:t>
      </w:r>
      <w:r>
        <w:rPr>
          <w:color w:val="333333"/>
          <w:sz w:val="27"/>
          <w:szCs w:val="27"/>
        </w:rPr>
        <w:t>ый орган, координирующий и организующий деятельность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терроризму. Функции указанного органа реализую</w:t>
      </w:r>
      <w:r>
        <w:rPr>
          <w:color w:val="333333"/>
          <w:sz w:val="27"/>
          <w:szCs w:val="27"/>
        </w:rPr>
        <w:t xml:space="preserve">тся в соответствии с положением о нем, утверждаемым Президентом </w:t>
      </w:r>
      <w:r>
        <w:rPr>
          <w:color w:val="333333"/>
          <w:sz w:val="27"/>
          <w:szCs w:val="27"/>
        </w:rPr>
        <w:lastRenderedPageBreak/>
        <w:t>Российской Федерации. Решения данного органа, принятые в пределах его компетенции, обязательны для исполнения государственными органами, органами местного самоуправления, организациями, должно</w:t>
      </w:r>
      <w:r>
        <w:rPr>
          <w:color w:val="333333"/>
          <w:sz w:val="27"/>
          <w:szCs w:val="27"/>
        </w:rPr>
        <w:t xml:space="preserve">стными лицами и гражданами. </w:t>
      </w:r>
      <w:r>
        <w:rPr>
          <w:rStyle w:val="mark"/>
          <w:color w:val="333333"/>
          <w:sz w:val="27"/>
          <w:szCs w:val="27"/>
        </w:rPr>
        <w:t>(В редакции федеральных законов от 02.11.2013 № 302-ФЗ; от 06.07.2016 № 374-ФЗ)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 целях обеспечения координации деятельности территориальных органов федеральных органов исполнительной власти, органов исполнительной власти су</w:t>
      </w:r>
      <w:r>
        <w:rPr>
          <w:color w:val="333333"/>
          <w:sz w:val="27"/>
          <w:szCs w:val="27"/>
        </w:rPr>
        <w:t xml:space="preserve">бъектов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 по решению Президента Российской Федерации в субъектах Российской Федерации могут формироваться </w:t>
      </w:r>
      <w:r>
        <w:rPr>
          <w:color w:val="333333"/>
          <w:sz w:val="27"/>
          <w:szCs w:val="27"/>
        </w:rPr>
        <w:t>органы в составе представителей территориальных органов федеральных органов исполнительной власти, органов государственной власти субъектов Российской Федерации и иных лиц. Для организации взаимодействия территориальных органов федеральных органов исполнит</w:t>
      </w:r>
      <w:r>
        <w:rPr>
          <w:color w:val="333333"/>
          <w:sz w:val="27"/>
          <w:szCs w:val="27"/>
        </w:rPr>
        <w:t>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 и (или) для реализации решений органов, сформиров</w:t>
      </w:r>
      <w:r>
        <w:rPr>
          <w:color w:val="333333"/>
          <w:sz w:val="27"/>
          <w:szCs w:val="27"/>
        </w:rPr>
        <w:t>анных в соответствии с настоящей частью, могут издаваться акты (совместные акты) этих органов и формироваться коллегиальные органы по профилактике терроризма, минимизации и (или) ликвидации последствий его проявлений на территории одного муниципального обр</w:t>
      </w:r>
      <w:r>
        <w:rPr>
          <w:color w:val="333333"/>
          <w:sz w:val="27"/>
          <w:szCs w:val="27"/>
        </w:rPr>
        <w:t>азования или территориях нескольких муниципальных образований субъекта Российской Федерации. Такие коллегиальные органы формируются по решению руководителя органа, сформированного в соответствии с настоящей частью, который утверждает положение о коллегиаль</w:t>
      </w:r>
      <w:r>
        <w:rPr>
          <w:color w:val="333333"/>
          <w:sz w:val="27"/>
          <w:szCs w:val="27"/>
        </w:rPr>
        <w:t>ном органе и его состав. Решения органов, сформированных в соответствии с настоящей частью, принятые в пределах их компетенции, обязательны для исполнения органами государственной власти субъектов Российской Федерации, органами местного самоуправления, орг</w:t>
      </w:r>
      <w:r>
        <w:rPr>
          <w:color w:val="333333"/>
          <w:sz w:val="27"/>
          <w:szCs w:val="27"/>
        </w:rPr>
        <w:t xml:space="preserve">анизациями, должностными лицами и гражданами в соответствующем субъекте Российской Федерации. Неисполнение или нарушение указанных решений влечет ответственность, предусмотренную федеральными законами или законами субъектов Российской Федерации. В случае, </w:t>
      </w:r>
      <w:r>
        <w:rPr>
          <w:color w:val="333333"/>
          <w:sz w:val="27"/>
          <w:szCs w:val="27"/>
        </w:rPr>
        <w:t xml:space="preserve">если административная ответственность за указанные действия не установлена федеральным законом, она может быть установлена законом субъекта Российской Федерации. </w:t>
      </w:r>
      <w:r>
        <w:rPr>
          <w:rStyle w:val="mark"/>
          <w:color w:val="333333"/>
          <w:sz w:val="27"/>
          <w:szCs w:val="27"/>
        </w:rPr>
        <w:t xml:space="preserve">(Часть введена - Федеральный закон </w:t>
      </w:r>
      <w:r>
        <w:rPr>
          <w:rStyle w:val="mark"/>
          <w:color w:val="333333"/>
          <w:sz w:val="27"/>
          <w:szCs w:val="27"/>
        </w:rPr>
        <w:lastRenderedPageBreak/>
        <w:t>от 06.07.2016 № 374-ФЗ; в редакции Федерального закона от 1</w:t>
      </w:r>
      <w:r>
        <w:rPr>
          <w:rStyle w:val="mark"/>
          <w:color w:val="333333"/>
          <w:sz w:val="27"/>
          <w:szCs w:val="27"/>
        </w:rPr>
        <w:t>8.04.2018 № 82-ФЗ)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совершению, осуществляемой федеральными органами исполнительной власти, органами государст</w:t>
      </w:r>
      <w:r>
        <w:rPr>
          <w:color w:val="333333"/>
          <w:sz w:val="27"/>
          <w:szCs w:val="27"/>
        </w:rPr>
        <w:t>венной власти субъектов Российской Федерации, органами местного самоуправления и органами, формируемыми в соответствии с частями 4 и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могут устанавливаться уровни террористической опасности, предусматривающие принятие не ограничивающих </w:t>
      </w:r>
      <w:r>
        <w:rPr>
          <w:color w:val="333333"/>
          <w:sz w:val="27"/>
          <w:szCs w:val="27"/>
        </w:rPr>
        <w:t>прав и свобод человека и гражданина дополнительных мер по обеспечению безопасности личности, общества и государства. Порядок установления уровней террористической опасности и содержание дополнительных мер по обеспечению безопасности личности, общества и го</w:t>
      </w:r>
      <w:r>
        <w:rPr>
          <w:color w:val="333333"/>
          <w:sz w:val="27"/>
          <w:szCs w:val="27"/>
        </w:rPr>
        <w:t xml:space="preserve">сударства определяются Президентом Российской Федерации.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03.05.2011 № 96-ФЗ; в редакции Федерального закона от 06.07.2016 № 374-ФЗ)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h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Полномочия органов исполнительной власти субъектов Российской Федерации в</w:t>
      </w:r>
      <w:r>
        <w:rPr>
          <w:color w:val="333333"/>
          <w:sz w:val="27"/>
          <w:szCs w:val="27"/>
        </w:rPr>
        <w:t xml:space="preserve"> области противодействия терроризму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color w:val="333333"/>
          <w:sz w:val="27"/>
          <w:szCs w:val="27"/>
        </w:rPr>
        <w:t>организует реализацию государственной политики в области противодействия терроризму на территории субъекта Российской Федерации;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координирует деятельность органов государственной власти субъекта Российской Федерации по профилактике терроризма, а также п</w:t>
      </w:r>
      <w:r>
        <w:rPr>
          <w:color w:val="333333"/>
          <w:sz w:val="27"/>
          <w:szCs w:val="27"/>
        </w:rPr>
        <w:t>о минимизации и ликвидации последствий его проявлений;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организует деятельность сформированного в соответствии с частью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статьи 5 настоящего Федерального закона по решению Президента Российской Федерации органа в составе представителей территориальных </w:t>
      </w:r>
      <w:r>
        <w:rPr>
          <w:color w:val="333333"/>
          <w:sz w:val="27"/>
          <w:szCs w:val="27"/>
        </w:rPr>
        <w:t xml:space="preserve">органов федеральных органов исполнительной власти, органов государственной власти субъекта Российской Федерации и иных лиц; </w:t>
      </w:r>
      <w:r>
        <w:rPr>
          <w:rStyle w:val="mark"/>
          <w:color w:val="333333"/>
          <w:sz w:val="27"/>
          <w:szCs w:val="27"/>
        </w:rPr>
        <w:t>(В редакции Федерального закона от 18.04.2018 № 82-ФЗ)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4) осуществляет иные полномочия по участию в профилактике терроризма, а также</w:t>
      </w:r>
      <w:r>
        <w:rPr>
          <w:color w:val="333333"/>
          <w:sz w:val="27"/>
          <w:szCs w:val="27"/>
        </w:rPr>
        <w:t xml:space="preserve"> в минимизации и (или) ликвидации последствий его проявлений. </w:t>
      </w:r>
      <w:r>
        <w:rPr>
          <w:rStyle w:val="mark"/>
          <w:color w:val="333333"/>
          <w:sz w:val="27"/>
          <w:szCs w:val="27"/>
        </w:rPr>
        <w:t>(Пункт введен - Федеральный закон от 18.04.2018 № 82-ФЗ)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Высший исполнительный орган государственной власти субъекта Российской Федерации: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организует разработку и реализацию мер, а также г</w:t>
      </w:r>
      <w:r>
        <w:rPr>
          <w:color w:val="333333"/>
          <w:sz w:val="27"/>
          <w:szCs w:val="27"/>
        </w:rPr>
        <w:t>осударственных программ субъекта Российской Федерации в области профилактики терроризма, минимизации и ликвидации последствий его проявлений;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по результатам мониторинга общественно-политических, социально-экономических и иных процессов, происходящих в с</w:t>
      </w:r>
      <w:r>
        <w:rPr>
          <w:color w:val="333333"/>
          <w:sz w:val="27"/>
          <w:szCs w:val="27"/>
        </w:rPr>
        <w:t>убъекте Российской Федерации, принимает меры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организует в субъекте Российской Федерации принятие мер по в</w:t>
      </w:r>
      <w:r>
        <w:rPr>
          <w:color w:val="333333"/>
          <w:sz w:val="27"/>
          <w:szCs w:val="27"/>
        </w:rPr>
        <w:t>ыявлению и устранению факторов, способствующих возникновению и распространению идеологии терроризма;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участвует в социальной реабилитации лиц, пострадавших в результате террористического акта, совершенного на территории субъекта Российской Федерации, и л</w:t>
      </w:r>
      <w:r>
        <w:rPr>
          <w:color w:val="333333"/>
          <w:sz w:val="27"/>
          <w:szCs w:val="27"/>
        </w:rPr>
        <w:t>иц, участвующих в борьбе с терроризмом, и в возмещении вреда, причиненного физическим и юридическим лицам в результате террористического акта;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организует обучение граждан, проживающих на территории субъекта Российской Федерации, методам предупреждения у</w:t>
      </w:r>
      <w:r>
        <w:rPr>
          <w:color w:val="333333"/>
          <w:sz w:val="27"/>
          <w:szCs w:val="27"/>
        </w:rPr>
        <w:t>грозы террористического акта, минимизации и ликвидации последствий его проявлений;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</w:t>
      </w:r>
      <w:r>
        <w:rPr>
          <w:color w:val="333333"/>
          <w:sz w:val="27"/>
          <w:szCs w:val="27"/>
        </w:rPr>
        <w:t>нных органов при осуществлении мер по противодействию терроризму;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организует выполнение юридическими и физическими лицами требований к антитеррористической защищенности объектов (территорий), находящихся в собственности субъекта Российской Федерации или</w:t>
      </w:r>
      <w:r>
        <w:rPr>
          <w:color w:val="333333"/>
          <w:sz w:val="27"/>
          <w:szCs w:val="27"/>
        </w:rPr>
        <w:t xml:space="preserve"> в ведении органов государственной власти субъекта Российской Федерации;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8) организует поддержание в состоянии постоянной готовности к эффективному использованию сил и средств органов исполнительной власти </w:t>
      </w:r>
      <w:r>
        <w:rPr>
          <w:color w:val="333333"/>
          <w:sz w:val="27"/>
          <w:szCs w:val="27"/>
        </w:rPr>
        <w:lastRenderedPageBreak/>
        <w:t>субъекта Российской Федерации, предназначенных для</w:t>
      </w:r>
      <w:r>
        <w:rPr>
          <w:color w:val="333333"/>
          <w:sz w:val="27"/>
          <w:szCs w:val="27"/>
        </w:rPr>
        <w:t xml:space="preserve"> минимизации и (или) ликвидации последствий проявлений терроризма;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организует работу по оказанию медицинской и иной помощи лицам, пострадавшим в результате террористического акта, совершенного на территории субъекта Российской Федерации, и лицам, участв</w:t>
      </w:r>
      <w:r>
        <w:rPr>
          <w:color w:val="333333"/>
          <w:sz w:val="27"/>
          <w:szCs w:val="27"/>
        </w:rPr>
        <w:t>ующим в его пресечении, проведение аварийно-спасательных работ,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</w:t>
      </w:r>
      <w:r>
        <w:rPr>
          <w:color w:val="333333"/>
          <w:sz w:val="27"/>
          <w:szCs w:val="27"/>
        </w:rPr>
        <w:t>рации;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осуществляет межрегиональное сотрудничество в целях изучения вопросов профилактики терроризма, минимизации и ликвидации последствий его проявлений.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05.05.2014 № 130-ФЗ)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h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 Полномочия органов местн</w:t>
      </w:r>
      <w:r>
        <w:rPr>
          <w:color w:val="333333"/>
          <w:sz w:val="27"/>
          <w:szCs w:val="27"/>
        </w:rPr>
        <w:t>ого самоуправления в области противодействия терроризму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разрабатывают и ре</w:t>
      </w:r>
      <w:r>
        <w:rPr>
          <w:color w:val="333333"/>
          <w:sz w:val="27"/>
          <w:szCs w:val="27"/>
        </w:rPr>
        <w:t>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организуют и проводят в муниципальных образованиях информационно-пропагандистские мероприятия по разъяснению сущности т</w:t>
      </w:r>
      <w:r>
        <w:rPr>
          <w:color w:val="333333"/>
          <w:sz w:val="27"/>
          <w:szCs w:val="27"/>
        </w:rPr>
        <w:t>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участвуют в </w:t>
      </w:r>
      <w:r>
        <w:rPr>
          <w:color w:val="333333"/>
          <w:sz w:val="27"/>
          <w:szCs w:val="27"/>
        </w:rPr>
        <w:t>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4) обеспечивают вы</w:t>
      </w:r>
      <w:r>
        <w:rPr>
          <w:color w:val="333333"/>
          <w:sz w:val="27"/>
          <w:szCs w:val="27"/>
        </w:rPr>
        <w:t>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направляют предложения по вопросам участия в профилактике терроризма, а также в минимизации и (или</w:t>
      </w:r>
      <w:r>
        <w:rPr>
          <w:color w:val="333333"/>
          <w:sz w:val="27"/>
          <w:szCs w:val="27"/>
        </w:rPr>
        <w:t>) ликвидации последствий его проявлений в органы исполнительной власти субъекта Российской Федерации;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осуществляют иные полномочия по решению вопросов местного значения по участию в профилактике терроризма, а также в минимизации и (или) ликвидации после</w:t>
      </w:r>
      <w:r>
        <w:rPr>
          <w:color w:val="333333"/>
          <w:sz w:val="27"/>
          <w:szCs w:val="27"/>
        </w:rPr>
        <w:t>дствий его проявлений.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06.07.2016 № 374-ФЗ)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h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 Применение Вооруженных Сил Российской Федерации в борьбе с терроризмом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борьбе с терроризмом Вооруженные Силы Российской Федерации могут применяться для: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color w:val="333333"/>
          <w:sz w:val="27"/>
          <w:szCs w:val="27"/>
        </w:rPr>
        <w:t>пресечения полетов воздушных судов, используемых для совершения террористического акта либо захваченных террористами;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пресечения террористических актов во внутренних водах и в территориальном море Российской Федерации, на объектах морской производственн</w:t>
      </w:r>
      <w:r>
        <w:rPr>
          <w:color w:val="333333"/>
          <w:sz w:val="27"/>
          <w:szCs w:val="27"/>
        </w:rPr>
        <w:t>ой деятельности, расположенных на континентальном шельфе Российской Федерации, а также для обеспечения безопасности национального морского судоходства;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участия в проведении контртеррористической операции в порядке, предусмотренном настоящим Федеральным </w:t>
      </w:r>
      <w:r>
        <w:rPr>
          <w:color w:val="333333"/>
          <w:sz w:val="27"/>
          <w:szCs w:val="27"/>
        </w:rPr>
        <w:t>законом;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пресечения международной террористической деятельности за пределами территории Российской Федерации.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h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 Пресечение террористических актов в воздушной среде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Вооруженные Силы Российской Федерации применяют оружие и боевую технику в </w:t>
      </w:r>
      <w:r>
        <w:rPr>
          <w:color w:val="333333"/>
          <w:sz w:val="27"/>
          <w:szCs w:val="27"/>
        </w:rPr>
        <w:t>порядке, установленном нормативными правовыми актами Российской Федерации, в целях устранения угрозы террористического акта в воздушной среде или в целях пресечения такого террористического акта.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В случае, если воздушное судно не реагирует на радиокоман</w:t>
      </w:r>
      <w:r>
        <w:rPr>
          <w:color w:val="333333"/>
          <w:sz w:val="27"/>
          <w:szCs w:val="27"/>
        </w:rPr>
        <w:t>ды наземных пунктов управления прекратить нарушение правил использования воздушного пространства Российской Федерации и (или) на радиокоманды и визуальные сигналы поднятых на его перехват летательных аппаратов Вооруженных Сил Российской Федерации либо отка</w:t>
      </w:r>
      <w:r>
        <w:rPr>
          <w:color w:val="333333"/>
          <w:sz w:val="27"/>
          <w:szCs w:val="27"/>
        </w:rPr>
        <w:t xml:space="preserve">зывается подчиниться радиокомандам и визуальным сигналам без объяснения причин,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посадке. Если воздушное судно </w:t>
      </w:r>
      <w:r>
        <w:rPr>
          <w:color w:val="333333"/>
          <w:sz w:val="27"/>
          <w:szCs w:val="27"/>
        </w:rPr>
        <w:t>не подчиняется требованиям о посадке и существует реальная опасность гибели людей либо наступления экологической катастрофы, оружие и боевая техника применяются для пресечения полета указанного воздушного судна путем его уничтожения.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случае, если имее</w:t>
      </w:r>
      <w:r>
        <w:rPr>
          <w:color w:val="333333"/>
          <w:sz w:val="27"/>
          <w:szCs w:val="27"/>
        </w:rPr>
        <w:t>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меры, необходимые для его посадки, и сущест</w:t>
      </w:r>
      <w:r>
        <w:rPr>
          <w:color w:val="333333"/>
          <w:sz w:val="27"/>
          <w:szCs w:val="27"/>
        </w:rPr>
        <w:t>вует реальная опасность гибели людей либо наступления экологической катастрофы, Вооруженные Силы Российской Федерации применяют оружие и боевую технику для пресечения полета указанного воздушного судна путем его уничтожения.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h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 Пресечение террорис</w:t>
      </w:r>
      <w:r>
        <w:rPr>
          <w:color w:val="333333"/>
          <w:sz w:val="27"/>
          <w:szCs w:val="27"/>
        </w:rPr>
        <w:t>тических актов во внутренних водах, в территориальном море, на континентальном шельфе Российской Федерации и при обеспечении безопасности национального морского судоходства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Вооруженные Силы Российской Федерации применяют оружие и боевую технику в поря</w:t>
      </w:r>
      <w:r>
        <w:rPr>
          <w:color w:val="333333"/>
          <w:sz w:val="27"/>
          <w:szCs w:val="27"/>
        </w:rPr>
        <w:t>дке, установленном нормативными правовыми актами Российской Федерации, в целях устранения угрозы террористического акта во внутренних водах, в территориальном море, на континентальном шельфе Российской Федерации и при обеспечении безопасности национального</w:t>
      </w:r>
      <w:r>
        <w:rPr>
          <w:color w:val="333333"/>
          <w:sz w:val="27"/>
          <w:szCs w:val="27"/>
        </w:rPr>
        <w:t xml:space="preserve"> морского судоходства, в том числе в подводной среде, или в целях пресечения такого террористического акта.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случае, если морские или речные суда и корабли (плавательные средства) не реагируют на команды и (или) сигналы прекратить нарушение правил испо</w:t>
      </w:r>
      <w:r>
        <w:rPr>
          <w:color w:val="333333"/>
          <w:sz w:val="27"/>
          <w:szCs w:val="27"/>
        </w:rPr>
        <w:t xml:space="preserve">льзования водного пространства Российской Федерации (подводной </w:t>
      </w:r>
      <w:r>
        <w:rPr>
          <w:color w:val="333333"/>
          <w:sz w:val="27"/>
          <w:szCs w:val="27"/>
        </w:rPr>
        <w:lastRenderedPageBreak/>
        <w:t>среды) либо отказываются подчиниться требованиям об остановке, оружие военных кораблей (летательных аппаратов) Вооруженных Сил Российской Федерации применяется для принуждения к остановке плава</w:t>
      </w:r>
      <w:r>
        <w:rPr>
          <w:color w:val="333333"/>
          <w:sz w:val="27"/>
          <w:szCs w:val="27"/>
        </w:rPr>
        <w:t>тельного средства в целях устранения угрозы террористического акта. Если плавательное средство не подчиняется требованиям об остановке и (или) невозможно принудить его к остановке и при этом были исчерпаны все обусловленные сложившимися обстоятельствами ме</w:t>
      </w:r>
      <w:r>
        <w:rPr>
          <w:color w:val="333333"/>
          <w:sz w:val="27"/>
          <w:szCs w:val="27"/>
        </w:rPr>
        <w:t>ры, необходимые для его остановки, и существует реальная опасность гибели людей либо наступления экологической катастрофы, оружие военных кораблей (летательных аппаратов) Вооруженных Сил Российской Федерации применяется для пресечения движения плавательног</w:t>
      </w:r>
      <w:r>
        <w:rPr>
          <w:color w:val="333333"/>
          <w:sz w:val="27"/>
          <w:szCs w:val="27"/>
        </w:rPr>
        <w:t>о средства путем его уничтожения.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h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 Участие Вооруженных Сил Российской Федерации в проведении контртеррористической операции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Подразделения и воинские части Вооруженных Сил Российской Федерации привлекаются для участия в проведении контртерро</w:t>
      </w:r>
      <w:r>
        <w:rPr>
          <w:color w:val="333333"/>
          <w:sz w:val="27"/>
          <w:szCs w:val="27"/>
        </w:rPr>
        <w:t>ристической операции по решению руководителя контртеррористической операции в порядке, определяемом нормативными правовыми актами Российской Федерации.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Соединения Вооруженных Сил Российской Федерации привлекаются для участия в проведении контртеррористи</w:t>
      </w:r>
      <w:r>
        <w:rPr>
          <w:color w:val="333333"/>
          <w:sz w:val="27"/>
          <w:szCs w:val="27"/>
        </w:rPr>
        <w:t>ческой операции по решению Президента Российской Федерации в порядке, определяемом нормативными правовыми актами Российской Федерации.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Подразделения, воинские части и соединения Вооруженных Сил Российской Федерации, привлеченные для участия в проведении</w:t>
      </w:r>
      <w:r>
        <w:rPr>
          <w:color w:val="333333"/>
          <w:sz w:val="27"/>
          <w:szCs w:val="27"/>
        </w:rPr>
        <w:t xml:space="preserve"> контртеррористической операции, применяют боевую технику, оружие и специальные средства в соответствии с нормативными правовыми актами Российской Федерации.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h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 Выполнение Вооруженными Силами Российской Федерации задач по пресечению международной</w:t>
      </w:r>
      <w:r>
        <w:rPr>
          <w:color w:val="333333"/>
          <w:sz w:val="27"/>
          <w:szCs w:val="27"/>
        </w:rPr>
        <w:t xml:space="preserve"> террористической деятельности за пределами территории Российской Федерации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</w:t>
      </w:r>
      <w:r>
        <w:rPr>
          <w:color w:val="333333"/>
          <w:sz w:val="27"/>
          <w:szCs w:val="27"/>
        </w:rPr>
        <w:t>Вооруженные Силы Российской Федерации в соответствии с международными договорами Российской Федерации,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</w:t>
      </w:r>
      <w:r>
        <w:rPr>
          <w:color w:val="333333"/>
          <w:sz w:val="27"/>
          <w:szCs w:val="27"/>
        </w:rPr>
        <w:t xml:space="preserve"> Российской Федерации посредством: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применения вооружения с территории Российской Федерации против находящихся за ее пределами террористов и (или) их баз;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использования формирований Вооруженных Сил Российской Федерации для выполнения задач по пресечен</w:t>
      </w:r>
      <w:r>
        <w:rPr>
          <w:color w:val="333333"/>
          <w:sz w:val="27"/>
          <w:szCs w:val="27"/>
        </w:rPr>
        <w:t>ию международной террористической деятельности за пределами территории Российской Федерации.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(или</w:t>
      </w:r>
      <w:r>
        <w:rPr>
          <w:color w:val="333333"/>
          <w:sz w:val="27"/>
          <w:szCs w:val="27"/>
        </w:rPr>
        <w:t>) их баз принимается Президентом Российской Федерации.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Решение об использовании за пределами территории Российской Федерации формирований Вооруженных Сил Российской Федерации, применяемых для выполнения задач по пресечению международной террористической</w:t>
      </w:r>
      <w:r>
        <w:rPr>
          <w:color w:val="333333"/>
          <w:sz w:val="27"/>
          <w:szCs w:val="27"/>
        </w:rPr>
        <w:t xml:space="preserve"> деятельности (далее - формирования Вооруженных Сил Российской Федерации),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Общая численность формирован</w:t>
      </w:r>
      <w:r>
        <w:rPr>
          <w:color w:val="333333"/>
          <w:sz w:val="27"/>
          <w:szCs w:val="27"/>
        </w:rPr>
        <w:t>ий Вооруженных Сил Российской Федерации, районы их действий, стоящие перед ними задачи, срок их пребывания за пределами территории Российской Федерации и порядок замены определяются Президентом Российской Федерации.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rStyle w:val="mark"/>
          <w:color w:val="333333"/>
          <w:sz w:val="27"/>
          <w:szCs w:val="27"/>
        </w:rPr>
        <w:t>(Часть утратила силу - Федеральный за</w:t>
      </w:r>
      <w:r>
        <w:rPr>
          <w:rStyle w:val="mark"/>
          <w:color w:val="333333"/>
          <w:sz w:val="27"/>
          <w:szCs w:val="27"/>
        </w:rPr>
        <w:t>кон от 27.07.2006 № 153-ФЗ)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Решение об отзыве формирований Вооруженных Сил Российской Федерации принимается Президентом Российской Федерации в случае: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выполнения ими поставленных задач по пресечению международной террористической деятельности;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нец</w:t>
      </w:r>
      <w:r>
        <w:rPr>
          <w:color w:val="333333"/>
          <w:sz w:val="27"/>
          <w:szCs w:val="27"/>
        </w:rPr>
        <w:t>елесообразности их дальнейшего пребывания за пределами территории Российской Федерации.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7. 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</w:t>
      </w:r>
      <w:r>
        <w:rPr>
          <w:color w:val="333333"/>
          <w:sz w:val="27"/>
          <w:szCs w:val="27"/>
        </w:rPr>
        <w:t> Формирования Вооруженных Сил Российской Федерации, направляемые за пределы территории Российской Федерации, комплектуются на добровольной основе военнослужащими, проходящими военную службу по контракту. Указанные военнослужащие проходят предварительную сп</w:t>
      </w:r>
      <w:r>
        <w:rPr>
          <w:color w:val="333333"/>
          <w:sz w:val="27"/>
          <w:szCs w:val="27"/>
        </w:rPr>
        <w:t>ециальную подготовку.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Обеспечение формирований Вооруженных Сил Российской Федерации материально-техническими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</w:t>
      </w:r>
      <w:r>
        <w:rPr>
          <w:color w:val="333333"/>
          <w:sz w:val="27"/>
          <w:szCs w:val="27"/>
        </w:rPr>
        <w:t>рации.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</w:t>
      </w:r>
      <w:r>
        <w:rPr>
          <w:color w:val="333333"/>
          <w:sz w:val="27"/>
          <w:szCs w:val="27"/>
        </w:rPr>
        <w:t>ьной основе гражданского персонала. Правительство Российской Федерации определяет районы действий указанного персонала, стоящие перед ним задачи, срок его пребывания за пределами территории Российской Федерации, порядок замены, а также решает вопросы его о</w:t>
      </w:r>
      <w:r>
        <w:rPr>
          <w:color w:val="333333"/>
          <w:sz w:val="27"/>
          <w:szCs w:val="27"/>
        </w:rPr>
        <w:t>беспечения.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Решение об отзыве гражданского персонала, направляемого за пределы территории Российской Федерации в соответствии с частью 10 настоящей статьи, принимается Президентом Российской Федерации одновременно с решением об отзыве формирований Воор</w:t>
      </w:r>
      <w:r>
        <w:rPr>
          <w:color w:val="333333"/>
          <w:sz w:val="27"/>
          <w:szCs w:val="27"/>
        </w:rPr>
        <w:t>уженных Сил Российской Федерации.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случае, если дальнейшее пребывание этого персонала за предел</w:t>
      </w:r>
      <w:r>
        <w:rPr>
          <w:color w:val="333333"/>
          <w:sz w:val="27"/>
          <w:szCs w:val="27"/>
        </w:rPr>
        <w:t>ами территории Российской Федерации становится нецелесообразным.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h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 Правовой режим контртеррористической операции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целях пресечения и раскрытия террористического акта, минимизации его последствий и защиты жизненно важных интересов личности,</w:t>
      </w:r>
      <w:r>
        <w:rPr>
          <w:color w:val="333333"/>
          <w:sz w:val="27"/>
          <w:szCs w:val="27"/>
        </w:rPr>
        <w:t xml:space="preserve"> общества и государства по решению должностного лица, принявшего в соответствии с </w:t>
      </w:r>
      <w:r>
        <w:rPr>
          <w:color w:val="333333"/>
          <w:sz w:val="27"/>
          <w:szCs w:val="27"/>
        </w:rPr>
        <w:lastRenderedPageBreak/>
        <w:t>частью 2 статьи 12 настоящего Федерального закона решение о проведении контртеррористической операции, в пределах территории ее проведения может вводиться правовой режим конт</w:t>
      </w:r>
      <w:r>
        <w:rPr>
          <w:color w:val="333333"/>
          <w:sz w:val="27"/>
          <w:szCs w:val="27"/>
        </w:rPr>
        <w:t>ртеррористической операции на период ее проведения.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Решение о введении правового режима контртеррористической операции (включая определение территории (перечня объектов), в пределах которой (на которых) такой режим вводится, и перечня применяемых мер и </w:t>
      </w:r>
      <w:r>
        <w:rPr>
          <w:color w:val="333333"/>
          <w:sz w:val="27"/>
          <w:szCs w:val="27"/>
        </w:rPr>
        <w:t>временных ограничений) и решение об отмене правового режима контртеррористической операции подлежат незамедлительному обнародованию.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На территории (объектах), в пределах которой (на которых) введен правовой режим контртеррористической операции, в порядк</w:t>
      </w:r>
      <w:r>
        <w:rPr>
          <w:color w:val="333333"/>
          <w:sz w:val="27"/>
          <w:szCs w:val="27"/>
        </w:rPr>
        <w:t>е, предусмотренном законодательством Российской Федерации, на период проведения контртеррористической операции допускается применение следующих мер и временных ограничений: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проверка у физических лиц документов, удостоверяющих их личность, а в случае отс</w:t>
      </w:r>
      <w:r>
        <w:rPr>
          <w:color w:val="333333"/>
          <w:sz w:val="27"/>
          <w:szCs w:val="27"/>
        </w:rPr>
        <w:t>утствия таких документов - доставление указанных лиц в органы внутренних дел Российской Федерации (иные компетентные органы) для установления личности;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удаление физических лиц с отдельных участков местности и объектов, а также отбуксировка транспортных </w:t>
      </w:r>
      <w:r>
        <w:rPr>
          <w:color w:val="333333"/>
          <w:sz w:val="27"/>
          <w:szCs w:val="27"/>
        </w:rPr>
        <w:t>средств;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усиление охраны общественного порядка, объектов, подлежащих государственной охране, и объектов, обеспечивающих жизнедеятельность населения и функционирование транспорта, а также объектов, имеющих особую материальную, историческую, научную, худо</w:t>
      </w:r>
      <w:r>
        <w:rPr>
          <w:color w:val="333333"/>
          <w:sz w:val="27"/>
          <w:szCs w:val="27"/>
        </w:rPr>
        <w:t>жественную или культурную ценность;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ведение контроля телефонных переговоров и иной информации, передаваемой по каналам телекоммуникационных систем, а также осуществление поиска на каналах электрической связи и в почтовых отправлениях в целях выявления и</w:t>
      </w:r>
      <w:r>
        <w:rPr>
          <w:color w:val="333333"/>
          <w:sz w:val="27"/>
          <w:szCs w:val="27"/>
        </w:rPr>
        <w:t>нформации об обстоятельствах совершения террористического акта, о лицах, его подготовивших и совершивших, и в целях предупреждения совершения других террористических актов;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использование транспортных средств, принадлежащих организациям независимо от фор</w:t>
      </w:r>
      <w:r>
        <w:rPr>
          <w:color w:val="333333"/>
          <w:sz w:val="27"/>
          <w:szCs w:val="27"/>
        </w:rPr>
        <w:t xml:space="preserve">м собственности (за исключением транспортных средств дипломатических представительств, консульских и иных учреждений иностранных государств и международных организаций), а в неотложных </w:t>
      </w:r>
      <w:r>
        <w:rPr>
          <w:color w:val="333333"/>
          <w:sz w:val="27"/>
          <w:szCs w:val="27"/>
        </w:rPr>
        <w:lastRenderedPageBreak/>
        <w:t>случаях и транспортных средств, принадлежащих физическим лицам, для дос</w:t>
      </w:r>
      <w:r>
        <w:rPr>
          <w:color w:val="333333"/>
          <w:sz w:val="27"/>
          <w:szCs w:val="27"/>
        </w:rPr>
        <w:t>тавления лиц, нуждающихся в срочной медицинской помощи, в лечебные учреждения, а также для преследования лиц, подозреваемых в совершении террористического акта, если промедление может создать реальную угрозу жизни или здоровью людей. Порядок возмещения рас</w:t>
      </w:r>
      <w:r>
        <w:rPr>
          <w:color w:val="333333"/>
          <w:sz w:val="27"/>
          <w:szCs w:val="27"/>
        </w:rPr>
        <w:t>ходов, связанных с таким использованием транспортных средств, определяется Правительством Российской Федерации;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приостановление деятельности опасных производств и организаций, в которых используются взрывчатые, радиоактивные, химически и биологически оп</w:t>
      </w:r>
      <w:r>
        <w:rPr>
          <w:color w:val="333333"/>
          <w:sz w:val="27"/>
          <w:szCs w:val="27"/>
        </w:rPr>
        <w:t>асные вещества;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приостановление оказания услуг связи юридическим и физическим лицам или ограничение использования сетей связи и средств связи;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временное отселение физических лиц, проживающих в пределах территории, на к</w:t>
      </w:r>
      <w:r>
        <w:rPr>
          <w:color w:val="333333"/>
          <w:sz w:val="27"/>
          <w:szCs w:val="27"/>
        </w:rPr>
        <w:t>оторой введен правовой режим контртеррористической операции, в безопасные районы с обязательным предоставлением таким лицам стационарных или временных жилых помещений;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9) введение карантина, проведение санитарно-противоэпидемических, ветеринарных и других </w:t>
      </w:r>
      <w:r>
        <w:rPr>
          <w:color w:val="333333"/>
          <w:sz w:val="27"/>
          <w:szCs w:val="27"/>
        </w:rPr>
        <w:t>карантинных мероприятий;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ограничение движения транспортных средств и пешеходов на улицах, дорогах, отдельных участках местности и объектах;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беспрепятственное проникновение лиц, проводящих контртеррористическую операцию, в жилые и иные принадлежащие</w:t>
      </w:r>
      <w:r>
        <w:rPr>
          <w:color w:val="333333"/>
          <w:sz w:val="27"/>
          <w:szCs w:val="27"/>
        </w:rPr>
        <w:t xml:space="preserve"> физическим лицам помещения и на принадлежащие им земельные участки, на территории и в помещения организаций независимо от форм собственности для осуществления мероприятий по борьбе с терроризмом;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проведение при проходе (проезде) на территорию, в преде</w:t>
      </w:r>
      <w:r>
        <w:rPr>
          <w:color w:val="333333"/>
          <w:sz w:val="27"/>
          <w:szCs w:val="27"/>
        </w:rPr>
        <w:t>лах которой введен правовой режим контртеррористической операции, и при выходе (выезде) с указанной территории досмотра физических лиц и находящихся при них вещей, а также досмотра транспортных средств и провозимых на них вещей, в том числе с применением т</w:t>
      </w:r>
      <w:r>
        <w:rPr>
          <w:color w:val="333333"/>
          <w:sz w:val="27"/>
          <w:szCs w:val="27"/>
        </w:rPr>
        <w:t>ехнических средств;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ограничение или запрещение продажи оружия, боеприпасов, взрывчатых веществ, специальных средств и ядовитых веществ, установление особого режима оборота лекарственных средств и препаратов, содержащих наркотические средства, психотроп</w:t>
      </w:r>
      <w:r>
        <w:rPr>
          <w:color w:val="333333"/>
          <w:sz w:val="27"/>
          <w:szCs w:val="27"/>
        </w:rPr>
        <w:t>ные или сильнодействующие вещества, этилового спирта, алкогольной и спиртосодержащей продукции;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14) ограничение или приостановление частной детективной и охранной деятельности. </w:t>
      </w:r>
      <w:r>
        <w:rPr>
          <w:rStyle w:val="mark"/>
          <w:color w:val="333333"/>
          <w:sz w:val="27"/>
          <w:szCs w:val="27"/>
        </w:rPr>
        <w:t>(Пункт введен - Федеральный закон от 22.12.2008 № 272-ФЗ)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На отдельных участ</w:t>
      </w:r>
      <w:r>
        <w:rPr>
          <w:color w:val="333333"/>
          <w:sz w:val="27"/>
          <w:szCs w:val="27"/>
        </w:rPr>
        <w:t>ках территории (объектах), в пределах которой (на которых) введен правовой режим контртеррористической операции, могут устанавливаться (вводиться) как весь комплекс мер и временных ограничений, предусмотренных частью 3 настоящей статьи, так и отдельные мер</w:t>
      </w:r>
      <w:r>
        <w:rPr>
          <w:color w:val="333333"/>
          <w:sz w:val="27"/>
          <w:szCs w:val="27"/>
        </w:rPr>
        <w:t>ы и временные ограничения.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Правовой режим контртеррористической операции может вводиться в целях пресечения и раскрытия преступления, предусмотренного статьей 206, частью четвертой статьи 211 Уголовного кодекса Российской Федерации, и (или) сопряженного</w:t>
      </w:r>
      <w:r>
        <w:rPr>
          <w:color w:val="333333"/>
          <w:sz w:val="27"/>
          <w:szCs w:val="27"/>
        </w:rPr>
        <w:t xml:space="preserve"> с осуществлением террористической деятельности преступления, предусмотренного статьями 277, 278, 279, 360 Уголовного кодекса Российской Федерации (далее - преступления террористической направленности), минимизации его последствий и защиты жизненно важных </w:t>
      </w:r>
      <w:r>
        <w:rPr>
          <w:color w:val="333333"/>
          <w:sz w:val="27"/>
          <w:szCs w:val="27"/>
        </w:rPr>
        <w:t xml:space="preserve">интересов личности, общества и государства. В этих случаях при введении правового режима контртеррористической операции применяются положения, предусмотренные настоящей статьей и статьями 12 - 19 настоящего Федерального закона. </w:t>
      </w:r>
      <w:r>
        <w:rPr>
          <w:rStyle w:val="mark"/>
          <w:color w:val="333333"/>
          <w:sz w:val="27"/>
          <w:szCs w:val="27"/>
        </w:rPr>
        <w:t>(Часть введена - Федеральный</w:t>
      </w:r>
      <w:r>
        <w:rPr>
          <w:rStyle w:val="mark"/>
          <w:color w:val="333333"/>
          <w:sz w:val="27"/>
          <w:szCs w:val="27"/>
        </w:rPr>
        <w:t xml:space="preserve"> закон от 06.07.2016 № 374-ФЗ)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h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 Условия проведения контртеррористической операции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</w:t>
      </w:r>
      <w:r>
        <w:rPr>
          <w:color w:val="333333"/>
          <w:sz w:val="27"/>
          <w:szCs w:val="27"/>
        </w:rPr>
        <w:t xml:space="preserve"> проведении в порядке, предусмотренном настоящей статьей. </w:t>
      </w:r>
      <w:r>
        <w:rPr>
          <w:rStyle w:val="mark"/>
          <w:color w:val="333333"/>
          <w:sz w:val="27"/>
          <w:szCs w:val="27"/>
        </w:rPr>
        <w:t>(В редакции Федерального закона от 06.07.2016 № 374-ФЗ)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Решения о проведении контртеррористической операции и о ее прекращении принимает руководитель федерального органа исполнительной власти в о</w:t>
      </w:r>
      <w:r>
        <w:rPr>
          <w:color w:val="333333"/>
          <w:sz w:val="27"/>
          <w:szCs w:val="27"/>
        </w:rPr>
        <w:t>бласти обеспечения безопасности, либо по его указанию иное должностное лицо федерального органа исполнительной власти в области обеспечения безопасности, либо руководитель территориального органа федерального органа исполнительной власти в области обеспече</w:t>
      </w:r>
      <w:r>
        <w:rPr>
          <w:color w:val="333333"/>
          <w:sz w:val="27"/>
          <w:szCs w:val="27"/>
        </w:rPr>
        <w:t>ния безопасности, если руководителем федерального органа исполнительной власти в области обеспечения безопасности не принято иное решение.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В случае, если для проведения контртеррористической операции требуются значительные силы и средства и она охватыва</w:t>
      </w:r>
      <w:r>
        <w:rPr>
          <w:color w:val="333333"/>
          <w:sz w:val="27"/>
          <w:szCs w:val="27"/>
        </w:rPr>
        <w:t>ет территорию, на которой проживает значительное число людей,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территории, в пределах которой</w:t>
      </w:r>
      <w:r>
        <w:rPr>
          <w:color w:val="333333"/>
          <w:sz w:val="27"/>
          <w:szCs w:val="27"/>
        </w:rPr>
        <w:t xml:space="preserve"> она проводится, Президента Российской Федерации, Председателя Правительства Российской Федерации, Председателя Совета Федерации Федерального Собрания Российской Федерации, Председателя Государственной Думы Федерального Собрания Российской Федерации, Генер</w:t>
      </w:r>
      <w:r>
        <w:rPr>
          <w:color w:val="333333"/>
          <w:sz w:val="27"/>
          <w:szCs w:val="27"/>
        </w:rPr>
        <w:t>ального прокурора Российской Федерации и при необходимости иных должностных лиц.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h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 Руководство контртеррористической операцией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Лицо, принявшее в соответствии с частью 2 статьи 12 настоящего Федерального закона решение о проведении контртерр</w:t>
      </w:r>
      <w:r>
        <w:rPr>
          <w:color w:val="333333"/>
          <w:sz w:val="27"/>
          <w:szCs w:val="27"/>
        </w:rPr>
        <w:t>ористической операции, является руководителем контртеррористической операции и несет персональную ответственность за ее проведение. В период проведения контртеррористической операции ее руководитель может быть заменен только по решению руководителя федерал</w:t>
      </w:r>
      <w:r>
        <w:rPr>
          <w:color w:val="333333"/>
          <w:sz w:val="27"/>
          <w:szCs w:val="27"/>
        </w:rPr>
        <w:t xml:space="preserve">ьного органа исполнительной власти в области обеспечения безопасности.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03.05.2011 № 96-ФЗ)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Руководитель контртеррористической операции: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определяет структуру и порядок работы оперативного штаба на период проведения к</w:t>
      </w:r>
      <w:r>
        <w:rPr>
          <w:color w:val="333333"/>
          <w:sz w:val="27"/>
          <w:szCs w:val="27"/>
        </w:rPr>
        <w:t xml:space="preserve">онтртеррористической операции, а также задачи и функции должностных лиц, включенных в состав оперативного штаба; </w:t>
      </w:r>
      <w:r>
        <w:rPr>
          <w:rStyle w:val="mark"/>
          <w:color w:val="333333"/>
          <w:sz w:val="27"/>
          <w:szCs w:val="27"/>
        </w:rPr>
        <w:t>(В редакции Федерального закона от 03.05.2011 № 96-ФЗ)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определяет состав сил и средств, необходимых для проведения контртеррористической опе</w:t>
      </w:r>
      <w:r>
        <w:rPr>
          <w:color w:val="333333"/>
          <w:sz w:val="27"/>
          <w:szCs w:val="27"/>
        </w:rPr>
        <w:t>рации, а также принимает решение о привлечении к участию в работе оперативного штаба иных лиц;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отдает распоряжения оперативному штабу о подготовке расчетов и предложений по проведению контртеррористической операции;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в порядке, определяемом нормативны</w:t>
      </w:r>
      <w:r>
        <w:rPr>
          <w:color w:val="333333"/>
          <w:sz w:val="27"/>
          <w:szCs w:val="27"/>
        </w:rPr>
        <w:t xml:space="preserve">ми правовыми актами федерального органа исполнительной власти в области обеспечения безопасности, согласованными с федеральными органами исполнительной </w:t>
      </w:r>
      <w:r>
        <w:rPr>
          <w:color w:val="333333"/>
          <w:sz w:val="27"/>
          <w:szCs w:val="27"/>
        </w:rPr>
        <w:lastRenderedPageBreak/>
        <w:t>власти, ведающими вопросами обороны, внутренних дел, обеспечения деятельности войск национальной гвардии</w:t>
      </w:r>
      <w:r>
        <w:rPr>
          <w:color w:val="333333"/>
          <w:sz w:val="27"/>
          <w:szCs w:val="27"/>
        </w:rPr>
        <w:t xml:space="preserve"> Российской Федерации, юстиции, иностранных дел,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привлекает силы и средства этих органов, а также иных ф</w:t>
      </w:r>
      <w:r>
        <w:rPr>
          <w:color w:val="333333"/>
          <w:sz w:val="27"/>
          <w:szCs w:val="27"/>
        </w:rPr>
        <w:t xml:space="preserve">едеральных органов исполнительной власти и органов исполнительной власти субъектов Российской Федерации, необходимые для проведения контртеррористической операции и минимизации последствий террористического акта; </w:t>
      </w:r>
      <w:r>
        <w:rPr>
          <w:rStyle w:val="mark"/>
          <w:color w:val="333333"/>
          <w:sz w:val="27"/>
          <w:szCs w:val="27"/>
        </w:rPr>
        <w:t>(В редакции Федерального закона от 03.07.20</w:t>
      </w:r>
      <w:r>
        <w:rPr>
          <w:rStyle w:val="mark"/>
          <w:color w:val="333333"/>
          <w:sz w:val="27"/>
          <w:szCs w:val="27"/>
        </w:rPr>
        <w:t>16 № 227-ФЗ)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определяет представителя оперативного штаба, ответственного за поддержание связи с представителями средств массовой информации и общественности;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определяет территорию (объекты), в пределах которой (на которых) вводится правовой режим кон</w:t>
      </w:r>
      <w:r>
        <w:rPr>
          <w:color w:val="333333"/>
          <w:sz w:val="27"/>
          <w:szCs w:val="27"/>
        </w:rPr>
        <w:t xml:space="preserve">тртеррористической операции, и устанавливает комплекс мер и временных ограничений, предусмотренных частью 3 статьи 11 настоящего Федерального закона; </w:t>
      </w:r>
      <w:r>
        <w:rPr>
          <w:rStyle w:val="mark"/>
          <w:color w:val="333333"/>
          <w:sz w:val="27"/>
          <w:szCs w:val="27"/>
        </w:rPr>
        <w:t>(В редакции Федерального закона от 03.05.2011 № 96-ФЗ)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отдает боевое распоряжение (боевой приказ) о при</w:t>
      </w:r>
      <w:r>
        <w:rPr>
          <w:color w:val="333333"/>
          <w:sz w:val="27"/>
          <w:szCs w:val="27"/>
        </w:rPr>
        <w:t xml:space="preserve">менении группировки сил и средств, создаваемой в соответствии со статьей 15 настоящего Федерального закона; </w:t>
      </w:r>
      <w:r>
        <w:rPr>
          <w:rStyle w:val="mark"/>
          <w:color w:val="333333"/>
          <w:sz w:val="27"/>
          <w:szCs w:val="27"/>
        </w:rPr>
        <w:t>(В редакции Федерального закона от 03.05.2011 № 96-ФЗ)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реализует иные полномочия по руководству контртеррористической операцией.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h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 Компетенция оперативного штаба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Руководитель оперативного штаба и его состав определяются в порядке, установленном Президентом Российской Федерации.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Оперативный штаб: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осуществляет сбор сведений об обстановке, обобщение, анализ и оценку</w:t>
      </w:r>
      <w:r>
        <w:rPr>
          <w:color w:val="333333"/>
          <w:sz w:val="27"/>
          <w:szCs w:val="27"/>
        </w:rPr>
        <w:t xml:space="preserve"> информации в целях определения характера и масштаба готовящегося или совершаемого террористического акта;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подготавливает расчеты и предложения по проведению контртеррористической операции;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3) разрабатывает план проведения контртеррористической операции</w:t>
      </w:r>
      <w:r>
        <w:rPr>
          <w:color w:val="333333"/>
          <w:sz w:val="27"/>
          <w:szCs w:val="27"/>
        </w:rPr>
        <w:t xml:space="preserve"> и после утверждения указанного плана организует контроль за его исполнением;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подготавливает боевые распоряжения (боевые приказы), другие документы, определяющие порядок подготовки и проведения контртеррористической операции, правовой режим контртеррори</w:t>
      </w:r>
      <w:r>
        <w:rPr>
          <w:color w:val="333333"/>
          <w:sz w:val="27"/>
          <w:szCs w:val="27"/>
        </w:rPr>
        <w:t>стической операции;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организует взаимодействие привлекаемых для проведения контртеррористической операции сил и средств;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6) принимает другие меры по предотвращению террористического акта и минимизации его возможных последствий. </w:t>
      </w:r>
      <w:r>
        <w:rPr>
          <w:rStyle w:val="mark"/>
          <w:color w:val="333333"/>
          <w:sz w:val="27"/>
          <w:szCs w:val="27"/>
        </w:rPr>
        <w:t>(В редакции Федерального з</w:t>
      </w:r>
      <w:r>
        <w:rPr>
          <w:rStyle w:val="mark"/>
          <w:color w:val="333333"/>
          <w:sz w:val="27"/>
          <w:szCs w:val="27"/>
        </w:rPr>
        <w:t>акона от 03.05.2011 № 96-ФЗ)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h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 Силы и средства, привлекаемые для проведения контртеррористической операции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Пресечение террористического акта осуществляется силами и средствами органов федеральной службы безопасности, а также создаваемой гру</w:t>
      </w:r>
      <w:r>
        <w:rPr>
          <w:color w:val="333333"/>
          <w:sz w:val="27"/>
          <w:szCs w:val="27"/>
        </w:rPr>
        <w:t>ппировки сил и средств.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Для проведения контртеррористической операции по решению руководителя контртеррористической операции создается группировка сил и средств.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состав группировки сил и средств могут включаться подразделения, воинские части и соед</w:t>
      </w:r>
      <w:r>
        <w:rPr>
          <w:color w:val="333333"/>
          <w:sz w:val="27"/>
          <w:szCs w:val="27"/>
        </w:rPr>
        <w:t>инения Вооруженных Сил Российской Федерации, подразделения федеральных органов исполнительной власти, ведающих вопросами безопасности, обороны, внутренних дел, обеспечения деятельности войск национальной гвардии Российской Федерации, юстиции, гражданской о</w:t>
      </w:r>
      <w:r>
        <w:rPr>
          <w:color w:val="333333"/>
          <w:sz w:val="27"/>
          <w:szCs w:val="27"/>
        </w:rPr>
        <w:t>бороны, защиты населения и территорий от чрезвычайных ситуаций, обеспечения пожарной безопасности и безопасности людей на водных объектах, других федеральных органов исполнительной власти и федеральных государственных органов, а также подразделения органов</w:t>
      </w:r>
      <w:r>
        <w:rPr>
          <w:color w:val="333333"/>
          <w:sz w:val="27"/>
          <w:szCs w:val="27"/>
        </w:rPr>
        <w:t xml:space="preserve"> исполнительной власти субъектов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04.06.2014 № 145-ФЗ; от 03.07.2016 № 227-ФЗ)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Единое управление силами и средствами, входящими в состав группировки, включая переподчинение представителей и подразд</w:t>
      </w:r>
      <w:r>
        <w:rPr>
          <w:color w:val="333333"/>
          <w:sz w:val="27"/>
          <w:szCs w:val="27"/>
        </w:rPr>
        <w:t xml:space="preserve">елений федеральных органов исполнительной власти, указанных в части 3 настоящей </w:t>
      </w:r>
      <w:r>
        <w:rPr>
          <w:color w:val="333333"/>
          <w:sz w:val="27"/>
          <w:szCs w:val="27"/>
        </w:rPr>
        <w:lastRenderedPageBreak/>
        <w:t>статьи, осуществляет руководитель контртеррористической операции. Все военнослужащие, сотрудники и специалисты, привлекаемые для проведения контртеррористической операции, с мо</w:t>
      </w:r>
      <w:r>
        <w:rPr>
          <w:color w:val="333333"/>
          <w:sz w:val="27"/>
          <w:szCs w:val="27"/>
        </w:rPr>
        <w:t>мента начала контртеррористической операции и до ее окончания подчиняются руководителю контртеррористической операции.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С момента, когда руководителем контртеррористической операции отдано боевое распоряжение (боевой приказ) о применении группировки сил </w:t>
      </w:r>
      <w:r>
        <w:rPr>
          <w:color w:val="333333"/>
          <w:sz w:val="27"/>
          <w:szCs w:val="27"/>
        </w:rPr>
        <w:t xml:space="preserve">и средств, вмешательство любого другого лица независимо от занимаемой им должности в управление подразделениями, входящими в состав группировки сил и средств, не допускается.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03.05.2011 № 96-ФЗ)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Участвующие в контртерр</w:t>
      </w:r>
      <w:r>
        <w:rPr>
          <w:color w:val="333333"/>
          <w:sz w:val="27"/>
          <w:szCs w:val="27"/>
        </w:rPr>
        <w:t>ористической операции подразделения федеральных органов исполнительной власти, указанных в части 3 настоящей статьи, применяют боевую технику, оружие и специальные средства в соответствии с нормативными правовыми актами Российской Федерации.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h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16. В</w:t>
      </w:r>
      <w:r>
        <w:rPr>
          <w:color w:val="333333"/>
          <w:sz w:val="27"/>
          <w:szCs w:val="27"/>
        </w:rPr>
        <w:t>едение переговоров в ходе контртеррористической операции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целях сохранения жизни и здоровья людей возможно ведение переговоров лицами, специально уполномоченными на то руководителем контртеррористической операции.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ведении переговоров с террори</w:t>
      </w:r>
      <w:r>
        <w:rPr>
          <w:color w:val="333333"/>
          <w:sz w:val="27"/>
          <w:szCs w:val="27"/>
        </w:rPr>
        <w:t>стами не должны рассматриваться выдвигаемые ими политические требования.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h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17. Окончание контртеррористической операции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Контртеррористическая операция считается оконченной в случае, если террористический акт пресечен (прекращен) и ликвидирована угроза жизни, здоровью, имуществу и иным охраняемым законом интересам людей, находящихся на территории, в пределах которой проводил</w:t>
      </w:r>
      <w:r>
        <w:rPr>
          <w:color w:val="333333"/>
          <w:sz w:val="27"/>
          <w:szCs w:val="27"/>
        </w:rPr>
        <w:t>ась контртеррористическая операция.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При наличии условий, указанных в части 1 настоящей статьи, руководитель контртеррористической операции объявляет </w:t>
      </w:r>
      <w:r>
        <w:rPr>
          <w:color w:val="333333"/>
          <w:sz w:val="27"/>
          <w:szCs w:val="27"/>
        </w:rPr>
        <w:lastRenderedPageBreak/>
        <w:t xml:space="preserve">контртеррористическую операцию оконченной.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03.05.2011 № 96-ФЗ)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h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</w:t>
      </w:r>
      <w:r>
        <w:rPr>
          <w:color w:val="333333"/>
          <w:sz w:val="27"/>
          <w:szCs w:val="27"/>
        </w:rPr>
        <w:t>ья 18. Возмещение вреда, причиненного в результате террористического акта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Государство осуществляет в порядке, установленном Правительством Российской Федерации, компенсационные выплаты физическим и юридическим лицам, которым был причинен ущерб в резул</w:t>
      </w:r>
      <w:r>
        <w:rPr>
          <w:color w:val="333333"/>
          <w:sz w:val="27"/>
          <w:szCs w:val="27"/>
        </w:rPr>
        <w:t xml:space="preserve">ьтате террористического акта. </w:t>
      </w:r>
      <w:r>
        <w:rPr>
          <w:rStyle w:val="mark"/>
          <w:color w:val="333333"/>
          <w:sz w:val="27"/>
          <w:szCs w:val="27"/>
        </w:rPr>
        <w:t>(В редакции Федерального закона от 02.11.2013 № 302-ФЗ)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Возмещение вреда, включая моральный вред, причиненного в результате террористического акта, осуществляется в порядке, установленном законодательством Российской Федерации о гражданском судопроизводстве, за счет средств лица, совершившего террористический а</w:t>
      </w:r>
      <w:r>
        <w:rPr>
          <w:color w:val="333333"/>
          <w:sz w:val="27"/>
          <w:szCs w:val="27"/>
        </w:rPr>
        <w:t xml:space="preserve">кт, а также за счет средств его близких родственников, родственников и близких лиц при наличии достаточных оснований полагать, что деньги, ценности и иное имущество получены ими в результате террористической деятельности и (или) являются доходом от такого </w:t>
      </w:r>
      <w:r>
        <w:rPr>
          <w:color w:val="333333"/>
          <w:sz w:val="27"/>
          <w:szCs w:val="27"/>
        </w:rPr>
        <w:t>имущества. На требование о возмещении вреда, причиненного в результате террористического акта жизни или здоровью граждан, исковая давность не распространяется. Срок исковой давности по требованиям о возмещении вреда, причиненного имуществу в результате тер</w:t>
      </w:r>
      <w:r>
        <w:rPr>
          <w:color w:val="333333"/>
          <w:sz w:val="27"/>
          <w:szCs w:val="27"/>
        </w:rPr>
        <w:t xml:space="preserve">рористического акта, устанавливается в пределах сроков давности привлечения к уголовной ответственности за совершение указанного преступления.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02.11.2013 № 302-ФЗ)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Федеральные органы исполнительной власти, осуществ</w:t>
      </w:r>
      <w:r>
        <w:rPr>
          <w:color w:val="333333"/>
          <w:sz w:val="27"/>
          <w:szCs w:val="27"/>
        </w:rPr>
        <w:t>ляющие в пределах своих полномочий противодействие терроризму и уполномоченные на осуществление оперативно-разыскной деятельности, вправе истребовать сведения о законности происхождения денег, ценностей, иного имущества и доходов от них у близких родственн</w:t>
      </w:r>
      <w:r>
        <w:rPr>
          <w:color w:val="333333"/>
          <w:sz w:val="27"/>
          <w:szCs w:val="27"/>
        </w:rPr>
        <w:t>иков, родственников и близких лиц лица, совершившего террористический акт, при наличии достаточных оснований полагать, что данное имущество получено в результате террористической деятельности и (или) является доходом от такого имущества, и проводить провер</w:t>
      </w:r>
      <w:r>
        <w:rPr>
          <w:color w:val="333333"/>
          <w:sz w:val="27"/>
          <w:szCs w:val="27"/>
        </w:rPr>
        <w:t>ку на предмет достоверности этих сведений. Указанные лица обязаны представлять истребуемые сведения. Право истребовать указанные сведения действует только в отношении денег, ценностей, иного имущества и доходов, которые были получены не ранее установленног</w:t>
      </w:r>
      <w:r>
        <w:rPr>
          <w:color w:val="333333"/>
          <w:sz w:val="27"/>
          <w:szCs w:val="27"/>
        </w:rPr>
        <w:t xml:space="preserve">о факта начала участия лица, </w:t>
      </w:r>
      <w:r>
        <w:rPr>
          <w:color w:val="333333"/>
          <w:sz w:val="27"/>
          <w:szCs w:val="27"/>
        </w:rPr>
        <w:lastRenderedPageBreak/>
        <w:t>совершившего террористический акт, в террористической деятельности. В случае отсутствия достоверных сведений о законности происхождения денег, ценностей, иного имущества и доходов от них соответствующие материалы направляются в</w:t>
      </w:r>
      <w:r>
        <w:rPr>
          <w:color w:val="333333"/>
          <w:sz w:val="27"/>
          <w:szCs w:val="27"/>
        </w:rPr>
        <w:t xml:space="preserve"> органы прокуратуры Российской Федерации. Генеральный прокурор Российской Федерации или подчиненные ему прокуроры при получении указанных материалов в порядке, установленном законодательством Российской Федерации о гражданском судопроизводстве, обращаются </w:t>
      </w:r>
      <w:r>
        <w:rPr>
          <w:color w:val="333333"/>
          <w:sz w:val="27"/>
          <w:szCs w:val="27"/>
        </w:rPr>
        <w:t xml:space="preserve">в суд с заявлением об обращении в доход Российской Федерации денег, ценностей, иного имущества и доходов от них, в отношении которых лицом не представлены сведения, подтверждающие законность их приобретения.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02.11.2013</w:t>
      </w:r>
      <w:r>
        <w:rPr>
          <w:rStyle w:val="mark"/>
          <w:color w:val="333333"/>
          <w:sz w:val="27"/>
          <w:szCs w:val="27"/>
        </w:rPr>
        <w:t> № 302-ФЗ)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Возмещение вреда, причиненного при пресечении террористического акта правомерными действиями, осуществляется за счет средств федерального бюджета в соответствии с законодательством Российской Федерации в порядке, установленном Правительством </w:t>
      </w:r>
      <w:r>
        <w:rPr>
          <w:color w:val="333333"/>
          <w:sz w:val="27"/>
          <w:szCs w:val="27"/>
        </w:rPr>
        <w:t>Российской Федерации.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Вред, причиненный при пресечении террористического акта правомерными действиями здоровью и имуществу лица, участвующего в террористическом акте, а также вред, вызванный смертью этого лица, возмещению не подлежит.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h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19. Социа</w:t>
      </w:r>
      <w:r>
        <w:rPr>
          <w:color w:val="333333"/>
          <w:sz w:val="27"/>
          <w:szCs w:val="27"/>
        </w:rPr>
        <w:t xml:space="preserve">льная реабилитация лиц, пострадавших в результате террористического акта, и лиц, участвующих в борьбе с терроризмом </w:t>
      </w:r>
    </w:p>
    <w:p w:rsidR="00000000" w:rsidRDefault="005B2213">
      <w:pPr>
        <w:pStyle w:val="i"/>
        <w:spacing w:line="300" w:lineRule="auto"/>
        <w:divId w:val="41952550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статьи в редакции Федерального закона от 08.11.2008 № 203-ФЗ)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Социальная реабилитация лиц, пострадавших в результате тер</w:t>
      </w:r>
      <w:r>
        <w:rPr>
          <w:color w:val="333333"/>
          <w:sz w:val="27"/>
          <w:szCs w:val="27"/>
        </w:rPr>
        <w:t>рористического акта, а также лиц, указанных в статье 20 настоящего Федерального закона, включает в себя психологическую, медицинскую и профессиональную реабилитацию, правовую помощь, содействие в трудоустройстве, предоставление жилья, проводится в целях со</w:t>
      </w:r>
      <w:r>
        <w:rPr>
          <w:color w:val="333333"/>
          <w:sz w:val="27"/>
          <w:szCs w:val="27"/>
        </w:rPr>
        <w:t>циальной адаптации лиц, пострадавших в результате террористического акта, и их интеграции в общество и осуществляется за счет средств федерального бюджета в порядке, определяемом Правительством Российской Федерации, а также средств бюджета субъекта Российс</w:t>
      </w:r>
      <w:r>
        <w:rPr>
          <w:color w:val="333333"/>
          <w:sz w:val="27"/>
          <w:szCs w:val="27"/>
        </w:rPr>
        <w:t xml:space="preserve">кой Федерации, на территории которого совершен террористический акт, и иных источников, предусмотренных </w:t>
      </w:r>
      <w:r>
        <w:rPr>
          <w:color w:val="333333"/>
          <w:sz w:val="27"/>
          <w:szCs w:val="27"/>
        </w:rPr>
        <w:lastRenderedPageBreak/>
        <w:t xml:space="preserve">законодательством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08.11.2008 № 203-ФЗ)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Для лиц, указанных в статье 20 настоящего Федеральног</w:t>
      </w:r>
      <w:r>
        <w:rPr>
          <w:color w:val="333333"/>
          <w:sz w:val="27"/>
          <w:szCs w:val="27"/>
        </w:rPr>
        <w:t xml:space="preserve">о закона,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08.11.2008 № 203-ФЗ)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h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</w:t>
      </w:r>
      <w:r>
        <w:rPr>
          <w:color w:val="333333"/>
          <w:sz w:val="27"/>
          <w:szCs w:val="27"/>
        </w:rPr>
        <w:t>атья 20. Категории лиц, участвующих в борьбе с терроризмом, подлежащих правовой и социальной защите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участвующие в борьбе с терроризмом, находятся под защитой государства и подлежат правовой и социальной защите. К указанным лицам относятся: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во</w:t>
      </w:r>
      <w:r>
        <w:rPr>
          <w:color w:val="333333"/>
          <w:sz w:val="27"/>
          <w:szCs w:val="27"/>
        </w:rPr>
        <w:t xml:space="preserve">еннослужащие, сотрудники и специалисты федеральных органов исполнительной власти и иных государственных органов, осуществляющих борьбу с терроризмом; </w:t>
      </w:r>
      <w:r>
        <w:rPr>
          <w:rStyle w:val="mark"/>
          <w:color w:val="333333"/>
          <w:sz w:val="27"/>
          <w:szCs w:val="27"/>
        </w:rPr>
        <w:t>(В редакции Федерального закона от 30.12.2008 № 321-ФЗ)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лица, содействующие на постоянной или временной</w:t>
      </w:r>
      <w:r>
        <w:rPr>
          <w:color w:val="333333"/>
          <w:sz w:val="27"/>
          <w:szCs w:val="27"/>
        </w:rPr>
        <w:t xml:space="preserve"> основе федеральным органам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их последствий;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сотрудники Следственного комитета Российской</w:t>
      </w:r>
      <w:r>
        <w:rPr>
          <w:color w:val="333333"/>
          <w:sz w:val="27"/>
          <w:szCs w:val="27"/>
        </w:rPr>
        <w:t xml:space="preserve"> Федерации, принимающие участие в выездах на места происшествия и документальном закреплении следов совершенных преступлений на территориях (перечне объектов), в пределах которых (на которых) введен правовой режим контртеррористической операции; </w:t>
      </w:r>
      <w:r>
        <w:rPr>
          <w:rStyle w:val="mark"/>
          <w:color w:val="333333"/>
          <w:sz w:val="27"/>
          <w:szCs w:val="27"/>
        </w:rPr>
        <w:t>(Пункт вве</w:t>
      </w:r>
      <w:r>
        <w:rPr>
          <w:rStyle w:val="mark"/>
          <w:color w:val="333333"/>
          <w:sz w:val="27"/>
          <w:szCs w:val="27"/>
        </w:rPr>
        <w:t>ден - Федеральный закон от 28.12.2010 № 404-ФЗ)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члены семей лиц, указанных в пунктах 1, 2 и 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части, если необходимость в обеспечении их защиты вызвана участием указанных лиц в борьбе с терроризмом. </w:t>
      </w:r>
      <w:r>
        <w:rPr>
          <w:rStyle w:val="mark"/>
          <w:color w:val="333333"/>
          <w:sz w:val="27"/>
          <w:szCs w:val="27"/>
        </w:rPr>
        <w:t>(В редакции Федерального закона от 28.12.20</w:t>
      </w:r>
      <w:r>
        <w:rPr>
          <w:rStyle w:val="mark"/>
          <w:color w:val="333333"/>
          <w:sz w:val="27"/>
          <w:szCs w:val="27"/>
        </w:rPr>
        <w:t>10 № 404-ФЗ)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Социальная защита лиц, участвующих в борьбе с терроризмом, осуществляется с учетом правового статуса таких лиц, устанавливаемого </w:t>
      </w:r>
      <w:r>
        <w:rPr>
          <w:color w:val="333333"/>
          <w:sz w:val="27"/>
          <w:szCs w:val="27"/>
        </w:rPr>
        <w:lastRenderedPageBreak/>
        <w:t>федеральными законами и иными нормативными правовыми актами Российской Федерации, в порядке, установленном Прав</w:t>
      </w:r>
      <w:r>
        <w:rPr>
          <w:color w:val="333333"/>
          <w:sz w:val="27"/>
          <w:szCs w:val="27"/>
        </w:rPr>
        <w:t>ительством Российской Федерации.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h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21. Возмещение вреда лицам, участвующим в борьбе с терроризмом, и меры их социальной защиты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Возмещение вреда, причиненного жизни, здоровью и имуществу лиц, указанных в статье 20 настоящего Федерального закона, в связи с их участием в борьбе с терроризмом, осуществляется в соответствии с законодательством Российской Федерации в порядке, установлен</w:t>
      </w:r>
      <w:r>
        <w:rPr>
          <w:color w:val="333333"/>
          <w:sz w:val="27"/>
          <w:szCs w:val="27"/>
        </w:rPr>
        <w:t>ном Правительством Российской Федерации.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 гибели лица, принимавшего участие в осуществлении мероприятия по борьбе с терроризмом, членам семьи погибшего и лицам, находившимся на его иждивении, выплачивается единовременное пособие в размере шестис</w:t>
      </w:r>
      <w:r>
        <w:rPr>
          <w:color w:val="333333"/>
          <w:sz w:val="27"/>
          <w:szCs w:val="27"/>
        </w:rPr>
        <w:t xml:space="preserve">от тысяч рублей, а также гарантируется сохранение очереди на получение жилья, компенсаций по оплате жилья и жилищно-коммунальных услуг, если имелось право на получение таких компенсаций. Нетрудоспособным членам семьи погибшего и лицам, находившимся на его </w:t>
      </w:r>
      <w:r>
        <w:rPr>
          <w:color w:val="333333"/>
          <w:sz w:val="27"/>
          <w:szCs w:val="27"/>
        </w:rPr>
        <w:t>иждивении, назначается пенсия по случаю потери кормильца.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случае, если лицо, принимавшее участие в осуществлении мероприятия по борьбе с терроризмом, получило увечье, повлекшее за собой наступление инвалидности, этому лицу за счет средств федерального</w:t>
      </w:r>
      <w:r>
        <w:rPr>
          <w:color w:val="333333"/>
          <w:sz w:val="27"/>
          <w:szCs w:val="27"/>
        </w:rPr>
        <w:t xml:space="preserve">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случае, если лицо, принимавшее участие в осуществлении мероприятия по борьбе с терроризмом, полу</w:t>
      </w:r>
      <w:r>
        <w:rPr>
          <w:color w:val="333333"/>
          <w:sz w:val="27"/>
          <w:szCs w:val="27"/>
        </w:rPr>
        <w:t>чило ранение, не повлекшее за собой наступления инвалидности, этому лицу выплачивается единовременное пособие в размере ста тысяч рублей.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случае, если имущество лица, принимавшего участие в осуществлении мероприятия по борьбе с терроризмом, утрачено и</w:t>
      </w:r>
      <w:r>
        <w:rPr>
          <w:color w:val="333333"/>
          <w:sz w:val="27"/>
          <w:szCs w:val="27"/>
        </w:rPr>
        <w:t>ли повреждено, это лицо имеет право на возмещение его стоимости в порядке, установленном Правительством Российской Федерации.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Единовременные пособия, предусмотренные частями 2 - 4 настоящей статьи, выплачиваются независимо от других единовременных пособ</w:t>
      </w:r>
      <w:r>
        <w:rPr>
          <w:rStyle w:val="ed"/>
          <w:color w:val="333333"/>
          <w:sz w:val="27"/>
          <w:szCs w:val="27"/>
        </w:rPr>
        <w:t xml:space="preserve">ий и </w:t>
      </w:r>
      <w:r>
        <w:rPr>
          <w:rStyle w:val="ed"/>
          <w:color w:val="333333"/>
          <w:sz w:val="27"/>
          <w:szCs w:val="27"/>
        </w:rPr>
        <w:lastRenderedPageBreak/>
        <w:t>компенсаций, установленных законодательством Российской Федерации.</w:t>
      </w:r>
      <w:r>
        <w:rPr>
          <w:rStyle w:val="mark"/>
          <w:color w:val="333333"/>
          <w:sz w:val="27"/>
          <w:szCs w:val="27"/>
        </w:rPr>
        <w:t> (В редакции Федерального закона от 18.03.2020 № 54-ФЗ)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h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22. Правомерное причинение вреда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Лишение жизни лица, совершающего террористический акт, а также причинение вреда здоро</w:t>
      </w:r>
      <w:r>
        <w:rPr>
          <w:color w:val="333333"/>
          <w:sz w:val="27"/>
          <w:szCs w:val="27"/>
        </w:rPr>
        <w:t>вью или имуществу такого лица либо иным охраняемым законом интересам личности, общества или государства при пресечении террористического акта либо осуществлении иных мероприятий по борьбе с терроризмом действиями, предписываемыми или разрешенными законодат</w:t>
      </w:r>
      <w:r>
        <w:rPr>
          <w:color w:val="333333"/>
          <w:sz w:val="27"/>
          <w:szCs w:val="27"/>
        </w:rPr>
        <w:t>ельством Российской Федерации, являются правомерными.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h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23. Льготное исчисление выслуги лет, гарантии и компенсации лицам, участвующим в борьбе с терроризмом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Военнослужащим и сотрудникам федеральных органов исполнительной власти и иных государс</w:t>
      </w:r>
      <w:r>
        <w:rPr>
          <w:color w:val="333333"/>
          <w:sz w:val="27"/>
          <w:szCs w:val="27"/>
        </w:rPr>
        <w:t>твенных органов, проходящим (проходившим) службу в подразделениях, непосредственно осуществляющих (осуществлявших) борьбу с терроризмом, в выслугу лет (трудовой стаж) для назначения пенсий один день службы засчитывается за полтора дня, а время непосредстве</w:t>
      </w:r>
      <w:r>
        <w:rPr>
          <w:color w:val="333333"/>
          <w:sz w:val="27"/>
          <w:szCs w:val="27"/>
        </w:rPr>
        <w:t xml:space="preserve">нного участия в контртеррористических операциях - из расчета один день службы за три дня. </w:t>
      </w:r>
      <w:r>
        <w:rPr>
          <w:rStyle w:val="mark"/>
          <w:color w:val="333333"/>
          <w:sz w:val="27"/>
          <w:szCs w:val="27"/>
        </w:rPr>
        <w:t>(В редакции Федерального закона от 30.12.2008 № 321-ФЗ)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Периоды непосредственного участия военнослужащих и сотрудников федеральных органов исполнительной власти и </w:t>
      </w:r>
      <w:r>
        <w:rPr>
          <w:color w:val="333333"/>
          <w:sz w:val="27"/>
          <w:szCs w:val="27"/>
        </w:rPr>
        <w:t xml:space="preserve">иных государственных органов в контртеррористических операциях для льготного исчисления выслуги лет (трудового стажа) для назначения пенсий устанавливаются в порядке, определяемом Правительством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30.1</w:t>
      </w:r>
      <w:r>
        <w:rPr>
          <w:rStyle w:val="mark"/>
          <w:color w:val="333333"/>
          <w:sz w:val="27"/>
          <w:szCs w:val="27"/>
        </w:rPr>
        <w:t>2.2008 № 321-ФЗ)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Военнослужащим и сотрудникам федеральных органов исполнительной власти и иных государственных органов, непосредственно участвующим в борьбе с терроризмом, Президентом Российской Федерации и Правительством Российской Федерации могут уста</w:t>
      </w:r>
      <w:r>
        <w:rPr>
          <w:color w:val="333333"/>
          <w:sz w:val="27"/>
          <w:szCs w:val="27"/>
        </w:rPr>
        <w:t xml:space="preserve">навливаться оклады по воинским должностям (должностные оклады) с учетом повышения, а также могут устанавливаться дополнительные гарантии и компенсации.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30.12.2008 № 321-ФЗ; от 08.11.2011 № 309-ФЗ)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5B2213">
      <w:pPr>
        <w:pStyle w:val="h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24. Ответственн</w:t>
      </w:r>
      <w:r>
        <w:rPr>
          <w:color w:val="333333"/>
          <w:sz w:val="27"/>
          <w:szCs w:val="27"/>
        </w:rPr>
        <w:t>ость организаций за причастность к терроризму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</w:t>
      </w:r>
      <w:r>
        <w:rPr>
          <w:color w:val="333333"/>
          <w:sz w:val="27"/>
          <w:szCs w:val="27"/>
        </w:rPr>
        <w:t>атьями 205 - 206, 208, 211, 220, 221, 277 - 280, 282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- 282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, 360 и 361 Уголовного кодекса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27.07.2010 № 197-ФЗ; от 28.06.2014 № 179-ФЗ; от 06.07.2016 № 374-ФЗ)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Организация признается террористичес</w:t>
      </w:r>
      <w:r>
        <w:rPr>
          <w:color w:val="333333"/>
          <w:sz w:val="27"/>
          <w:szCs w:val="27"/>
        </w:rPr>
        <w:t>кой и подлежит ликвидации (ее деятельность - запрещению) по решению суда на основании заявления Генерального прокурора Российской Федерации или подчиненного ему прокурора в случае, если от имени или в интересах организации осуществляются организация, подго</w:t>
      </w:r>
      <w:r>
        <w:rPr>
          <w:color w:val="333333"/>
          <w:sz w:val="27"/>
          <w:szCs w:val="27"/>
        </w:rPr>
        <w:t>товка и совершение преступлений, предусмотренных статьями 205 - 206, 208, 211, 220, 221, 277 - 280, 282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- 282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, 360 и 361 Уголовного кодекса Российской Федерации, а также в случае, если указанные действия осуществляет лицо, которое контролирует реализацию</w:t>
      </w:r>
      <w:r>
        <w:rPr>
          <w:color w:val="333333"/>
          <w:sz w:val="27"/>
          <w:szCs w:val="27"/>
        </w:rPr>
        <w:t xml:space="preserve"> организацией ее прав и обязанностей. Решение суда о ликвидации организации (запрете ее деятельности) распространяется на региональные и другие структурные подразделения организации. Террористической организацией, деятельность которой подлежит запрещению (</w:t>
      </w:r>
      <w:r>
        <w:rPr>
          <w:color w:val="333333"/>
          <w:sz w:val="27"/>
          <w:szCs w:val="27"/>
        </w:rPr>
        <w:t>а при наличии организационно-правовой формы - ликвидации),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сообщества, предусмотренного статьей 205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 У</w:t>
      </w:r>
      <w:r>
        <w:rPr>
          <w:color w:val="333333"/>
          <w:sz w:val="27"/>
          <w:szCs w:val="27"/>
        </w:rPr>
        <w:t xml:space="preserve">головного кодекса Российской Федерации, за руководство этим сообществом или участие в нем. </w:t>
      </w:r>
      <w:r>
        <w:rPr>
          <w:rStyle w:val="mark"/>
          <w:color w:val="333333"/>
          <w:sz w:val="27"/>
          <w:szCs w:val="27"/>
        </w:rPr>
        <w:t>(В редакции федеральных законов от 27.07.2010 № 197-ФЗ; от 02.11.2013 № 302-ФЗ; от 28.06.2014 № 179-ФЗ; от 06.07.2016 № 374-ФЗ)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Оставшееся после удовлетворения тр</w:t>
      </w:r>
      <w:r>
        <w:rPr>
          <w:color w:val="333333"/>
          <w:sz w:val="27"/>
          <w:szCs w:val="27"/>
        </w:rPr>
        <w:t>ебований кредиторов имущество организации, ликвидируемой по основаниям, предусмотренным настоящей статьей, подлежит конфискации и обращению в доход государства в порядке, установленном Правительством Российской Федерации. Решение о конфискации указанного и</w:t>
      </w:r>
      <w:r>
        <w:rPr>
          <w:color w:val="333333"/>
          <w:sz w:val="27"/>
          <w:szCs w:val="27"/>
        </w:rPr>
        <w:t>мущества и его обращении в доход государства выносится судом одновременно с решением о ликвидации организации.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Положения настоящей статьи распространяются на иностранные и международные организации, а также на их отделения, филиалы и представительства в</w:t>
      </w:r>
      <w:r>
        <w:rPr>
          <w:color w:val="333333"/>
          <w:sz w:val="27"/>
          <w:szCs w:val="27"/>
        </w:rPr>
        <w:t xml:space="preserve"> Российской Федерации.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Федеральный орган исполнительной власти в области обеспечения безопасности ведет единый федеральный список организаций, в том числе иностранных и международных организаций, признанных в соответствии с законодательством Российской </w:t>
      </w:r>
      <w:r>
        <w:rPr>
          <w:color w:val="333333"/>
          <w:sz w:val="27"/>
          <w:szCs w:val="27"/>
        </w:rPr>
        <w:t>Федерации террористическими. Копия вступившего в законную силу судебного решения по делу о признании организации террористической и о ее ликвидации (запрете ее деятельности) или копия вступившего в законную силу приговора по уголовному делу о преступлениях</w:t>
      </w:r>
      <w:r>
        <w:rPr>
          <w:color w:val="333333"/>
          <w:sz w:val="27"/>
          <w:szCs w:val="27"/>
        </w:rPr>
        <w:t>, предусмотренных статьей 205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 Уголовного кодекса Российской Федерации,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</w:t>
      </w:r>
      <w:r>
        <w:rPr>
          <w:color w:val="333333"/>
          <w:sz w:val="27"/>
          <w:szCs w:val="27"/>
        </w:rPr>
        <w:t>альный орган исполнительной власти в области обеспечения безопасности. Указанный список подлежит опубликованию в официальных периодических изданиях, определенных Правительством Российской Федерации, в десятидневный срок со дня поступления копии соответству</w:t>
      </w:r>
      <w:r>
        <w:rPr>
          <w:color w:val="333333"/>
          <w:sz w:val="27"/>
          <w:szCs w:val="27"/>
        </w:rPr>
        <w:t xml:space="preserve">ющего судебного решения в указанный федеральный орган исполнительной власти. </w:t>
      </w:r>
      <w:r>
        <w:rPr>
          <w:rStyle w:val="mark"/>
          <w:color w:val="333333"/>
          <w:sz w:val="27"/>
          <w:szCs w:val="27"/>
        </w:rPr>
        <w:t>(В редакции Федерального закона от 31.12.2014 № 505-ФЗ)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h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25. Вознаграждение за содействие борьбе с терроризмом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Лицам, оказывающим содействие в выявлении, предупрежден</w:t>
      </w:r>
      <w:r>
        <w:rPr>
          <w:color w:val="333333"/>
          <w:sz w:val="27"/>
          <w:szCs w:val="27"/>
        </w:rPr>
        <w:t>ии, пресечении, раскрытии и расследовании террористического акта, выявлении и задержании лиц, подготавливающих, совершающих или совершивших такой акт, из средств федерального бюджета может выплачиваться денежное вознаграждение.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Источники финансирования выплат денежного вознаграждения устанавливаются Правительством Российской Федерации.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Размер, основания и порядок выплат денежного вознаграждения определяются федеральным органом исполнительной власти в области обеспечения безопа</w:t>
      </w:r>
      <w:r>
        <w:rPr>
          <w:color w:val="333333"/>
          <w:sz w:val="27"/>
          <w:szCs w:val="27"/>
        </w:rPr>
        <w:t>сности.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h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26.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Со дня вступления в силу настоящего Федерального закона признать утратившими силу: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статьи 1 - 16, 18, 19, 21 и </w:t>
      </w:r>
      <w:r>
        <w:rPr>
          <w:color w:val="333333"/>
          <w:sz w:val="27"/>
          <w:szCs w:val="27"/>
        </w:rPr>
        <w:t>23 - 27 Федерального закона от 25 июля 1998 года № 130-ФЗ "О борьбе с терроризмом" (Собрание законодательства Российской Федерации, 1998, № 31, ст. 3808);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Федеральный закон от 21 ноября 2002 года № 144-ФЗ "О внесении дополнения в Федеральный закон "О бо</w:t>
      </w:r>
      <w:r>
        <w:rPr>
          <w:color w:val="333333"/>
          <w:sz w:val="27"/>
          <w:szCs w:val="27"/>
        </w:rPr>
        <w:t>рьбе с терроризмом" (Собрание законодательства Российской Федерации, 2002, № 47, ст. 4634);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статью 33 Федерального закона от 30 июня 2003 года № 86-ФЗ "О внесении изменений и дополнений в некоторые законодательные акты Российской Федерации, признании ут</w:t>
      </w:r>
      <w:r>
        <w:rPr>
          <w:color w:val="333333"/>
          <w:sz w:val="27"/>
          <w:szCs w:val="27"/>
        </w:rPr>
        <w:t>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</w:t>
      </w:r>
      <w:r>
        <w:rPr>
          <w:color w:val="333333"/>
          <w:sz w:val="27"/>
          <w:szCs w:val="27"/>
        </w:rPr>
        <w:t>овой полиции в связи с осуществлением мер по совершенствованию государственного управления" (Собрание законодательства Российской Федерации, 2003, № 27, ст. 2700).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Признать утратившими силу с 1 января 2007 года: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Федеральный закон от 25 июля 1998 года</w:t>
      </w:r>
      <w:r>
        <w:rPr>
          <w:color w:val="333333"/>
          <w:sz w:val="27"/>
          <w:szCs w:val="27"/>
        </w:rPr>
        <w:t xml:space="preserve"> № 130-ФЗ "О борьбе с терроризмом" (Собрание законодательства Российской Федерации, 1998, № 31, ст. 3808);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пункт 22 статьи 4 Федерального закона от 7 августа 2000 года № 122-ФЗ "О порядке установления размеров стипендий и социальных выплат в Российской </w:t>
      </w:r>
      <w:r>
        <w:rPr>
          <w:color w:val="333333"/>
          <w:sz w:val="27"/>
          <w:szCs w:val="27"/>
        </w:rPr>
        <w:t>Федерации" (Собрание законодательства Российской Федерации, 2000, № 33, ст. 3348);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статью 106 Федерального закона от 22 августа 2004 года № 122-ФЗ "О внесении изменений в законодательные акты Российской Федерации и признании утратившими силу некоторых з</w:t>
      </w:r>
      <w:r>
        <w:rPr>
          <w:color w:val="333333"/>
          <w:sz w:val="27"/>
          <w:szCs w:val="27"/>
        </w:rPr>
        <w:t xml:space="preserve">аконодательных актов Российской Федерации в связи с принятием федеральных законов "О внесении изменений и дополнений в Федеральный закон "Об общих принципах организации законодательных (представительных) и исполнительных органов </w:t>
      </w:r>
      <w:r>
        <w:rPr>
          <w:color w:val="333333"/>
          <w:sz w:val="27"/>
          <w:szCs w:val="27"/>
        </w:rPr>
        <w:lastRenderedPageBreak/>
        <w:t>государственной власти субъ</w:t>
      </w:r>
      <w:r>
        <w:rPr>
          <w:color w:val="333333"/>
          <w:sz w:val="27"/>
          <w:szCs w:val="27"/>
        </w:rPr>
        <w:t>ектов Российской Федерации" и "Об общих принципах организации местного самоуправления в Российской Федерации" (Собрание законодательства Российской Федерации, 2004, № 35, ст. 3607).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h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27. Вступление в силу настоящего Федерального закона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</w:t>
      </w:r>
      <w:r>
        <w:rPr>
          <w:color w:val="333333"/>
          <w:sz w:val="27"/>
          <w:szCs w:val="27"/>
        </w:rPr>
        <w:t>ий Федеральный закон вступает в силу со дня его официального опубликования, за исключением статей 18, 19, 21 и 23 настоящего Федерального закона.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Статьи 18, 19, 21 и 23 настоящего Федерального закона вступают в силу с 1 января 2007 года.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i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</w:t>
      </w:r>
      <w:r>
        <w:rPr>
          <w:color w:val="333333"/>
          <w:sz w:val="27"/>
          <w:szCs w:val="27"/>
        </w:rPr>
        <w:t>оссийской Федерации                              В.Путин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 марта 2006 года</w:t>
      </w:r>
    </w:p>
    <w:p w:rsidR="00000000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35-ФЗ</w:t>
      </w:r>
    </w:p>
    <w:p w:rsidR="005B2213" w:rsidRDefault="005B2213">
      <w:pPr>
        <w:pStyle w:val="a3"/>
        <w:spacing w:line="300" w:lineRule="auto"/>
        <w:divId w:val="4195255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5B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13AAF"/>
    <w:rsid w:val="005B2213"/>
    <w:rsid w:val="00D1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AF4AF-C344-4D84-BB7A-8DA2F90D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after="9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after="9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after="9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after="9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after="9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g32l">
    <w:name w:val="g32l"/>
    <w:basedOn w:val="a"/>
    <w:pPr>
      <w:spacing w:before="90" w:after="90"/>
      <w:ind w:firstLine="675"/>
      <w:jc w:val="both"/>
    </w:pPr>
  </w:style>
  <w:style w:type="paragraph" w:customStyle="1" w:styleId="g32c">
    <w:name w:val="g32c"/>
    <w:basedOn w:val="a"/>
    <w:pPr>
      <w:spacing w:before="90" w:after="90"/>
      <w:ind w:firstLine="675"/>
      <w:jc w:val="both"/>
    </w:pPr>
  </w:style>
  <w:style w:type="paragraph" w:customStyle="1" w:styleId="g32r">
    <w:name w:val="g32r"/>
    <w:basedOn w:val="a"/>
    <w:pPr>
      <w:spacing w:before="90" w:after="90"/>
      <w:ind w:firstLine="675"/>
      <w:jc w:val="both"/>
    </w:pPr>
  </w:style>
  <w:style w:type="paragraph" w:customStyle="1" w:styleId="g32j">
    <w:name w:val="g32j"/>
    <w:basedOn w:val="a"/>
    <w:pPr>
      <w:spacing w:before="90" w:after="9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550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8938</Words>
  <Characters>50953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diakov.net</Company>
  <LinksUpToDate>false</LinksUpToDate>
  <CharactersWithSpaces>59772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Иса</dc:creator>
  <cp:keywords/>
  <dc:description/>
  <cp:lastModifiedBy>Иса</cp:lastModifiedBy>
  <cp:revision>2</cp:revision>
  <dcterms:created xsi:type="dcterms:W3CDTF">2022-01-24T14:46:00Z</dcterms:created>
  <dcterms:modified xsi:type="dcterms:W3CDTF">2022-01-24T14:46:00Z</dcterms:modified>
</cp:coreProperties>
</file>