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B1E7A">
      <w:pPr>
        <w:pStyle w:val="1"/>
      </w:pPr>
      <w:r>
        <w:fldChar w:fldCharType="begin"/>
      </w:r>
      <w:r>
        <w:instrText>HYPERLINK "http://internet.garant.ru/document/redirect/12170277/0"</w:instrText>
      </w:r>
      <w:r>
        <w:fldChar w:fldCharType="separate"/>
      </w:r>
      <w:r>
        <w:rPr>
          <w:rStyle w:val="a4"/>
          <w:b w:val="0"/>
          <w:bCs w:val="0"/>
        </w:rPr>
        <w:t>Концепция противодействия терроризму в Российской Ф</w:t>
      </w:r>
      <w:r>
        <w:rPr>
          <w:rStyle w:val="a4"/>
          <w:b w:val="0"/>
          <w:bCs w:val="0"/>
        </w:rPr>
        <w:t>едерации (утв. Президентом РФ 5 октября 2009 г.)</w:t>
      </w:r>
      <w:r>
        <w:fldChar w:fldCharType="end"/>
      </w:r>
    </w:p>
    <w:p w:rsidR="00000000" w:rsidRDefault="002B1E7A"/>
    <w:p w:rsidR="00000000" w:rsidRDefault="002B1E7A">
      <w:r>
        <w:t xml:space="preserve"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</w:t>
      </w:r>
      <w:r>
        <w:t>системы противодействия терроризму в Российской Федерации.</w:t>
      </w:r>
    </w:p>
    <w:p w:rsidR="00000000" w:rsidRDefault="002B1E7A"/>
    <w:p w:rsidR="00000000" w:rsidRDefault="002B1E7A">
      <w:pPr>
        <w:pStyle w:val="1"/>
      </w:pPr>
      <w:bookmarkStart w:id="1" w:name="sub_100"/>
      <w:r>
        <w:t>I. Терроризм как угроза национальной безопасности Российской Федерации</w:t>
      </w:r>
    </w:p>
    <w:bookmarkEnd w:id="1"/>
    <w:p w:rsidR="00000000" w:rsidRDefault="002B1E7A"/>
    <w:p w:rsidR="00000000" w:rsidRDefault="002B1E7A">
      <w:bookmarkStart w:id="2" w:name="sub_1"/>
      <w:r>
        <w:t>1. Основными тенденциями современного терроризма являются:</w:t>
      </w:r>
    </w:p>
    <w:p w:rsidR="00000000" w:rsidRDefault="002B1E7A">
      <w:bookmarkStart w:id="3" w:name="sub_101"/>
      <w:bookmarkEnd w:id="2"/>
      <w:r>
        <w:t>а) увеличение количества террористических актов и пострадавших от них лиц;</w:t>
      </w:r>
    </w:p>
    <w:p w:rsidR="00000000" w:rsidRDefault="002B1E7A">
      <w:bookmarkStart w:id="4" w:name="sub_102"/>
      <w:bookmarkEnd w:id="3"/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</w:t>
      </w:r>
      <w:r>
        <w:t>ого фактора;</w:t>
      </w:r>
    </w:p>
    <w:p w:rsidR="00000000" w:rsidRDefault="002B1E7A">
      <w:bookmarkStart w:id="5" w:name="sub_103"/>
      <w:bookmarkEnd w:id="4"/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000000" w:rsidRDefault="002B1E7A">
      <w:bookmarkStart w:id="6" w:name="sub_104"/>
      <w:bookmarkEnd w:id="5"/>
      <w:r>
        <w:t>г) повышение уровня организованности террористическ</w:t>
      </w:r>
      <w:r>
        <w:t>ой деятельности, создание крупных террористических формирований с развитой инфраструктурой;</w:t>
      </w:r>
    </w:p>
    <w:p w:rsidR="00000000" w:rsidRDefault="002B1E7A">
      <w:bookmarkStart w:id="7" w:name="sub_105"/>
      <w:bookmarkEnd w:id="6"/>
      <w:r>
        <w:t>д) усиление взаимосвязи терроризма и организованной преступности, в том числе транснациональной;</w:t>
      </w:r>
    </w:p>
    <w:p w:rsidR="00000000" w:rsidRDefault="002B1E7A">
      <w:bookmarkStart w:id="8" w:name="sub_106"/>
      <w:bookmarkEnd w:id="7"/>
      <w:r>
        <w:t>е) повышение уровня финансирования терр</w:t>
      </w:r>
      <w:r>
        <w:t>ористической деятельности и материально-технической оснащенности террористических организаций;</w:t>
      </w:r>
    </w:p>
    <w:p w:rsidR="00000000" w:rsidRDefault="002B1E7A">
      <w:bookmarkStart w:id="9" w:name="sub_107"/>
      <w:bookmarkEnd w:id="8"/>
      <w:r>
        <w:t>ж) стремление субъектов террористической деятельности завладеть оружием массового поражения;</w:t>
      </w:r>
    </w:p>
    <w:p w:rsidR="00000000" w:rsidRDefault="002B1E7A">
      <w:bookmarkStart w:id="10" w:name="sub_108"/>
      <w:bookmarkEnd w:id="9"/>
      <w:r>
        <w:t xml:space="preserve">з) попытки использования терроризма как </w:t>
      </w:r>
      <w:r>
        <w:t>инструмента вмешательства во внутренние дела государств;</w:t>
      </w:r>
    </w:p>
    <w:p w:rsidR="00000000" w:rsidRDefault="002B1E7A">
      <w:bookmarkStart w:id="11" w:name="sub_109"/>
      <w:bookmarkEnd w:id="10"/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</w:t>
      </w:r>
      <w:r>
        <w:t>острадавших.</w:t>
      </w:r>
    </w:p>
    <w:p w:rsidR="00000000" w:rsidRDefault="002B1E7A">
      <w:bookmarkStart w:id="12" w:name="sub_2"/>
      <w:bookmarkEnd w:id="11"/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</w:t>
      </w:r>
      <w:r>
        <w:t>иями, так и с внешними, в том числе общими для всего мирового сообщества, террористическими угрозами.</w:t>
      </w:r>
    </w:p>
    <w:p w:rsidR="00000000" w:rsidRDefault="002B1E7A">
      <w:bookmarkStart w:id="13" w:name="sub_3"/>
      <w:bookmarkEnd w:id="12"/>
      <w:r>
        <w:t xml:space="preserve">3. Основными внутренними факторами, обусловливающими возникновение и распространение терроризма в Российской Федерации либо способствующими ему </w:t>
      </w:r>
      <w:r>
        <w:t>причинами и условиями, являются:</w:t>
      </w:r>
    </w:p>
    <w:p w:rsidR="00000000" w:rsidRDefault="002B1E7A">
      <w:bookmarkStart w:id="14" w:name="sub_301"/>
      <w:bookmarkEnd w:id="13"/>
      <w:r>
        <w:t>а) межэтнические, межконфессиональные и иные социальные противоречия;</w:t>
      </w:r>
    </w:p>
    <w:p w:rsidR="00000000" w:rsidRDefault="002B1E7A">
      <w:bookmarkStart w:id="15" w:name="sub_302"/>
      <w:bookmarkEnd w:id="14"/>
      <w:r>
        <w:t>б) наличие условий для деятельности экстремистски настроенных лиц и объединений;</w:t>
      </w:r>
    </w:p>
    <w:p w:rsidR="00000000" w:rsidRDefault="002B1E7A">
      <w:bookmarkStart w:id="16" w:name="sub_303"/>
      <w:bookmarkEnd w:id="15"/>
      <w:r>
        <w:t>в) недостаточная эффективность п</w:t>
      </w:r>
      <w:r>
        <w:t>равоохранительных, административно-правовых и иных мер по противодействию терроризму;</w:t>
      </w:r>
    </w:p>
    <w:p w:rsidR="00000000" w:rsidRDefault="002B1E7A">
      <w:bookmarkStart w:id="17" w:name="sub_304"/>
      <w:bookmarkEnd w:id="16"/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00000" w:rsidRDefault="002B1E7A">
      <w:bookmarkStart w:id="18" w:name="sub_305"/>
      <w:bookmarkEnd w:id="17"/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000000" w:rsidRDefault="002B1E7A">
      <w:bookmarkStart w:id="19" w:name="sub_4"/>
      <w:bookmarkEnd w:id="18"/>
      <w:r>
        <w:t>4. Основными внешними факторами, способствующими возникновению и распространению террориз</w:t>
      </w:r>
      <w:r>
        <w:t>ма в Российской Федерации, являются:</w:t>
      </w:r>
    </w:p>
    <w:p w:rsidR="00000000" w:rsidRDefault="002B1E7A">
      <w:bookmarkStart w:id="20" w:name="sub_401"/>
      <w:bookmarkEnd w:id="19"/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000000" w:rsidRDefault="002B1E7A">
      <w:bookmarkStart w:id="21" w:name="sub_402"/>
      <w:bookmarkEnd w:id="20"/>
      <w:r>
        <w:lastRenderedPageBreak/>
        <w:t>б) наличие очагов террористической активности вблизи государственной границы Россий</w:t>
      </w:r>
      <w:r>
        <w:t>ской Федерации и границ ее союзников;</w:t>
      </w:r>
    </w:p>
    <w:p w:rsidR="00000000" w:rsidRDefault="002B1E7A">
      <w:bookmarkStart w:id="22" w:name="sub_403"/>
      <w:bookmarkEnd w:id="21"/>
      <w:r>
        <w:t xml:space="preserve"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</w:t>
      </w:r>
      <w:r>
        <w:t>заведений, распространяющих идеологию религиозного экстремизма;</w:t>
      </w:r>
    </w:p>
    <w:p w:rsidR="00000000" w:rsidRDefault="002B1E7A">
      <w:bookmarkStart w:id="23" w:name="sub_404"/>
      <w:bookmarkEnd w:id="22"/>
      <w:r>
        <w:t xml:space="preserve"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</w:t>
      </w:r>
      <w:r>
        <w:t>организаций;</w:t>
      </w:r>
    </w:p>
    <w:p w:rsidR="00000000" w:rsidRDefault="002B1E7A">
      <w:bookmarkStart w:id="24" w:name="sub_405"/>
      <w:bookmarkEnd w:id="23"/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</w:t>
      </w:r>
      <w:r>
        <w:t>дельных субъектах Российской Федерации;</w:t>
      </w:r>
    </w:p>
    <w:p w:rsidR="00000000" w:rsidRDefault="002B1E7A">
      <w:bookmarkStart w:id="25" w:name="sub_406"/>
      <w:bookmarkEnd w:id="24"/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000000" w:rsidRDefault="002B1E7A">
      <w:bookmarkStart w:id="26" w:name="sub_407"/>
      <w:bookmarkEnd w:id="25"/>
      <w:r>
        <w:t>ж) заинтересованность субъектов террористической дея</w:t>
      </w:r>
      <w:r>
        <w:t>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000000" w:rsidRDefault="002B1E7A">
      <w:bookmarkStart w:id="27" w:name="sub_408"/>
      <w:bookmarkEnd w:id="26"/>
      <w:r>
        <w:t>з) отсутствие в международном сообществе единого подхода к определению причин возникновения и распростране</w:t>
      </w:r>
      <w:r>
        <w:t>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000000" w:rsidRDefault="002B1E7A">
      <w:bookmarkStart w:id="28" w:name="sub_409"/>
      <w:bookmarkEnd w:id="27"/>
      <w:r>
        <w:t>и) отсутствие единого антитеррористического информационного пространства на международном и национальном уровнях.</w:t>
      </w:r>
    </w:p>
    <w:bookmarkEnd w:id="28"/>
    <w:p w:rsidR="00000000" w:rsidRDefault="002B1E7A"/>
    <w:p w:rsidR="00000000" w:rsidRDefault="002B1E7A">
      <w:pPr>
        <w:pStyle w:val="1"/>
      </w:pPr>
      <w:bookmarkStart w:id="29" w:name="sub_200"/>
      <w:r>
        <w:t>II. Общегосударственная система противодействия терроризму</w:t>
      </w:r>
    </w:p>
    <w:bookmarkEnd w:id="29"/>
    <w:p w:rsidR="00000000" w:rsidRDefault="002B1E7A"/>
    <w:p w:rsidR="00000000" w:rsidRDefault="002B1E7A">
      <w:bookmarkStart w:id="30" w:name="sub_5"/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</w:t>
      </w:r>
      <w:r>
        <w:t xml:space="preserve">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000000" w:rsidRDefault="002B1E7A">
      <w:bookmarkStart w:id="31" w:name="sub_6"/>
      <w:bookmarkEnd w:id="30"/>
      <w:r>
        <w:t>6. Общегосударственная система противодействия те</w:t>
      </w:r>
      <w:r>
        <w:t>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000000" w:rsidRDefault="002B1E7A">
      <w:bookmarkStart w:id="32" w:name="sub_7"/>
      <w:bookmarkEnd w:id="31"/>
      <w:r>
        <w:t>7. Субъе</w:t>
      </w:r>
      <w:r>
        <w:t>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</w:t>
      </w:r>
      <w:r>
        <w:t xml:space="preserve">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000000" w:rsidRDefault="002B1E7A">
      <w:bookmarkStart w:id="33" w:name="sub_8"/>
      <w:bookmarkEnd w:id="32"/>
      <w:r>
        <w:t>8. Координацию деятельности по противодействию терроризму, организацию планирования применения си</w:t>
      </w:r>
      <w:r>
        <w:t>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</w:t>
      </w:r>
      <w:r>
        <w:t>ристические комиссии и оперативные штабы в субъектах Российской Федерации.</w:t>
      </w:r>
    </w:p>
    <w:p w:rsidR="00000000" w:rsidRDefault="002B1E7A">
      <w:bookmarkStart w:id="34" w:name="sub_9"/>
      <w:bookmarkEnd w:id="33"/>
      <w:r>
        <w:t xml:space="preserve">9. Правовую основу общегосударственной системы противодействия терроризму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</w:t>
      </w:r>
      <w:r>
        <w:t>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</w:t>
      </w:r>
      <w:r>
        <w:t xml:space="preserve"> Федерации, </w:t>
      </w:r>
      <w:hyperlink r:id="rId8" w:history="1">
        <w:r>
          <w:rPr>
            <w:rStyle w:val="a4"/>
          </w:rPr>
          <w:t>Стратегия</w:t>
        </w:r>
      </w:hyperlink>
      <w:r>
        <w:t xml:space="preserve"> национальной безопасности Российской </w:t>
      </w:r>
      <w:r>
        <w:lastRenderedPageBreak/>
        <w:t xml:space="preserve">Федерации до 2020 года, Концепция внешней политики Российской Федерации, </w:t>
      </w:r>
      <w:hyperlink r:id="rId9" w:history="1">
        <w:r>
          <w:rPr>
            <w:rStyle w:val="a4"/>
          </w:rPr>
          <w:t>Военная 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000000" w:rsidRDefault="002B1E7A">
      <w:bookmarkStart w:id="35" w:name="sub_10"/>
      <w:bookmarkEnd w:id="34"/>
      <w:r>
        <w:t xml:space="preserve">10. Цель противодействия терроризму в Российской </w:t>
      </w:r>
      <w:r>
        <w:t>Федерации - защита личности, общества и государства от террористических актов и иных проявлений терроризма.</w:t>
      </w:r>
    </w:p>
    <w:p w:rsidR="00000000" w:rsidRDefault="002B1E7A">
      <w:bookmarkStart w:id="36" w:name="sub_11"/>
      <w:bookmarkEnd w:id="35"/>
      <w:r>
        <w:t>11. Основными задачами противодействия терроризму являются:</w:t>
      </w:r>
    </w:p>
    <w:p w:rsidR="00000000" w:rsidRDefault="002B1E7A">
      <w:bookmarkStart w:id="37" w:name="sub_1101"/>
      <w:bookmarkEnd w:id="36"/>
      <w:r>
        <w:t>а) выявление и устранение причин и условий, способствующих воз</w:t>
      </w:r>
      <w:r>
        <w:t>никновению и распространению терроризма;</w:t>
      </w:r>
    </w:p>
    <w:p w:rsidR="00000000" w:rsidRDefault="002B1E7A">
      <w:bookmarkStart w:id="38" w:name="sub_1102"/>
      <w:bookmarkEnd w:id="37"/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000000" w:rsidRDefault="002B1E7A">
      <w:bookmarkStart w:id="39" w:name="sub_1103"/>
      <w:bookmarkEnd w:id="38"/>
      <w:r>
        <w:t>в</w:t>
      </w:r>
      <w:r>
        <w:t>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000000" w:rsidRDefault="002B1E7A">
      <w:bookmarkStart w:id="40" w:name="sub_1104"/>
      <w:bookmarkEnd w:id="39"/>
      <w:r>
        <w:t>г) поддержание в состоянии постоянной готовности к эффективному использованию сил и средств, предназначенных дл</w:t>
      </w:r>
      <w:r>
        <w:t>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000000" w:rsidRDefault="002B1E7A">
      <w:bookmarkStart w:id="41" w:name="sub_1105"/>
      <w:bookmarkEnd w:id="40"/>
      <w:r>
        <w:t>д) обеспечение безопасности граждан и антитеррористической защищенности потенциальных объектов террорис</w:t>
      </w:r>
      <w:r>
        <w:t>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000000" w:rsidRDefault="002B1E7A">
      <w:bookmarkStart w:id="42" w:name="sub_1106"/>
      <w:bookmarkEnd w:id="41"/>
      <w:r>
        <w:t>е) противодействие распространению идеологии терроризма и активизация работы по информационно-пропага</w:t>
      </w:r>
      <w:r>
        <w:t>ндистскому обеспечению антитеррористических мероприятий.</w:t>
      </w:r>
    </w:p>
    <w:p w:rsidR="00000000" w:rsidRDefault="002B1E7A">
      <w:bookmarkStart w:id="43" w:name="sub_12"/>
      <w:bookmarkEnd w:id="42"/>
      <w:r>
        <w:t>12. Противодействие терроризму в Российской Федерации осуществляется по следующим направлениям:</w:t>
      </w:r>
    </w:p>
    <w:p w:rsidR="00000000" w:rsidRDefault="002B1E7A">
      <w:bookmarkStart w:id="44" w:name="sub_1201"/>
      <w:bookmarkEnd w:id="43"/>
      <w:r>
        <w:t>а) предупреждение (профилактика) терроризма;</w:t>
      </w:r>
    </w:p>
    <w:p w:rsidR="00000000" w:rsidRDefault="002B1E7A">
      <w:bookmarkStart w:id="45" w:name="sub_1202"/>
      <w:bookmarkEnd w:id="44"/>
      <w:r>
        <w:t>б) борьба с те</w:t>
      </w:r>
      <w:r>
        <w:t>рроризмом;</w:t>
      </w:r>
    </w:p>
    <w:p w:rsidR="00000000" w:rsidRDefault="002B1E7A">
      <w:bookmarkStart w:id="46" w:name="sub_1203"/>
      <w:bookmarkEnd w:id="45"/>
      <w:r>
        <w:t>в) минимизация и (или) ликвидация последствий проявлений терроризма.</w:t>
      </w:r>
    </w:p>
    <w:p w:rsidR="00000000" w:rsidRDefault="002B1E7A">
      <w:bookmarkStart w:id="47" w:name="sub_13"/>
      <w:bookmarkEnd w:id="46"/>
      <w:r>
        <w:t>13. Предупреждение (профилактика) терроризма осуществляется по трем основным направлениям:</w:t>
      </w:r>
    </w:p>
    <w:p w:rsidR="00000000" w:rsidRDefault="002B1E7A">
      <w:bookmarkStart w:id="48" w:name="sub_1301"/>
      <w:bookmarkEnd w:id="47"/>
      <w:r>
        <w:t>а) создание системы противодействия идеол</w:t>
      </w:r>
      <w:r>
        <w:t>огии терроризма;</w:t>
      </w:r>
    </w:p>
    <w:p w:rsidR="00000000" w:rsidRDefault="002B1E7A">
      <w:bookmarkStart w:id="49" w:name="sub_1302"/>
      <w:bookmarkEnd w:id="48"/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</w:t>
      </w:r>
      <w:r>
        <w:t>ических посягательств;</w:t>
      </w:r>
    </w:p>
    <w:p w:rsidR="00000000" w:rsidRDefault="002B1E7A">
      <w:bookmarkStart w:id="50" w:name="sub_1303"/>
      <w:bookmarkEnd w:id="49"/>
      <w:r>
        <w:t>в) усиление контроля за соблюдением административно-правовых режимов.</w:t>
      </w:r>
    </w:p>
    <w:p w:rsidR="00000000" w:rsidRDefault="002B1E7A">
      <w:bookmarkStart w:id="51" w:name="sub_14"/>
      <w:bookmarkEnd w:id="50"/>
      <w:r>
        <w:t>14. Особая роль в предупреждении (профилактике) терроризма принадлежит эффективной реализации административно-правовых мер, предусмот</w:t>
      </w:r>
      <w:r>
        <w:t>ренных законодательством Российской Федерации.</w:t>
      </w:r>
    </w:p>
    <w:p w:rsidR="00000000" w:rsidRDefault="002B1E7A">
      <w:bookmarkStart w:id="52" w:name="sub_15"/>
      <w:bookmarkEnd w:id="51"/>
      <w:r>
        <w:t>15. Предупреждение (профилактика) терроризма предполагает решение следующих задач:</w:t>
      </w:r>
    </w:p>
    <w:p w:rsidR="00000000" w:rsidRDefault="002B1E7A">
      <w:bookmarkStart w:id="53" w:name="sub_1501"/>
      <w:bookmarkEnd w:id="52"/>
      <w:r>
        <w:t>а) разработка мер и осуществление мероприятий по устранению причин и условий, способствующих возникн</w:t>
      </w:r>
      <w:r>
        <w:t>овению и распространению терроризма;</w:t>
      </w:r>
    </w:p>
    <w:p w:rsidR="00000000" w:rsidRDefault="002B1E7A">
      <w:bookmarkStart w:id="54" w:name="sub_1502"/>
      <w:bookmarkEnd w:id="53"/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</w:t>
      </w:r>
      <w:r>
        <w:t>ризму;</w:t>
      </w:r>
    </w:p>
    <w:p w:rsidR="00000000" w:rsidRDefault="002B1E7A">
      <w:bookmarkStart w:id="55" w:name="sub_1503"/>
      <w:bookmarkEnd w:id="54"/>
      <w:r>
        <w:t>в) улучшение социально-экономической, общественно-политической и правовой ситуации в стране;</w:t>
      </w:r>
    </w:p>
    <w:p w:rsidR="00000000" w:rsidRDefault="002B1E7A">
      <w:bookmarkStart w:id="56" w:name="sub_1504"/>
      <w:bookmarkEnd w:id="55"/>
      <w:r>
        <w:t>г) прогнозирование, выявление и устранен</w:t>
      </w:r>
      <w:r>
        <w:t>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00000" w:rsidRDefault="002B1E7A">
      <w:bookmarkStart w:id="57" w:name="sub_1505"/>
      <w:bookmarkEnd w:id="56"/>
      <w:r>
        <w:t>д) использование законодательно разрешенных методов воздействия на поведение отдельных лиц (групп лиц), склонн</w:t>
      </w:r>
      <w:r>
        <w:t>ых к действиям террористического характера;</w:t>
      </w:r>
    </w:p>
    <w:p w:rsidR="00000000" w:rsidRDefault="002B1E7A">
      <w:bookmarkStart w:id="58" w:name="sub_1506"/>
      <w:bookmarkEnd w:id="57"/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000000" w:rsidRDefault="002B1E7A">
      <w:bookmarkStart w:id="59" w:name="sub_1507"/>
      <w:bookmarkEnd w:id="58"/>
      <w:r>
        <w:lastRenderedPageBreak/>
        <w:t>ж) определение прав, обязанностей и отве</w:t>
      </w:r>
      <w:r>
        <w:t>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</w:t>
      </w:r>
      <w:r>
        <w:t>ности подведомственных им объектов;</w:t>
      </w:r>
    </w:p>
    <w:p w:rsidR="00000000" w:rsidRDefault="002B1E7A">
      <w:bookmarkStart w:id="60" w:name="sub_1508"/>
      <w:bookmarkEnd w:id="59"/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</w:t>
      </w:r>
      <w:r>
        <w:t xml:space="preserve"> людей;</w:t>
      </w:r>
    </w:p>
    <w:p w:rsidR="00000000" w:rsidRDefault="002B1E7A">
      <w:bookmarkStart w:id="61" w:name="sub_1509"/>
      <w:bookmarkEnd w:id="60"/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000000" w:rsidRDefault="002B1E7A">
      <w:bookmarkStart w:id="62" w:name="sub_1510"/>
      <w:bookmarkEnd w:id="61"/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000000" w:rsidRDefault="002B1E7A">
      <w:bookmarkStart w:id="63" w:name="sub_1511"/>
      <w:bookmarkEnd w:id="62"/>
      <w:r>
        <w:t>л) обеспечение скоординированной работы органов государственной власти с об</w:t>
      </w:r>
      <w:r>
        <w:t>щественными и религиозными организациями (объединениями), другими институтами гражданского общества и гражданами.</w:t>
      </w:r>
    </w:p>
    <w:p w:rsidR="00000000" w:rsidRDefault="002B1E7A">
      <w:bookmarkStart w:id="64" w:name="sub_16"/>
      <w:bookmarkEnd w:id="63"/>
      <w:r>
        <w:t>16. Организация борьбы с терроризмом осуществляется на основе комплексного подхода к анализу причин возникновения и распростране</w:t>
      </w:r>
      <w:r>
        <w:t>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</w:t>
      </w:r>
      <w:r>
        <w:t>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</w:t>
      </w:r>
      <w:r>
        <w:t>овременные аппаратно-программные комплексы.</w:t>
      </w:r>
    </w:p>
    <w:bookmarkEnd w:id="64"/>
    <w:p w:rsidR="00000000" w:rsidRDefault="002B1E7A"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</w:t>
      </w:r>
      <w:r>
        <w:t>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000000" w:rsidRDefault="002B1E7A">
      <w:r>
        <w:t>Условием эффективной организации борьбы с терроризмом является заблаговременная подготов</w:t>
      </w:r>
      <w:r>
        <w:t>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</w:t>
      </w:r>
      <w:r>
        <w:t xml:space="preserve"> Федерации.</w:t>
      </w:r>
    </w:p>
    <w:p w:rsidR="00000000" w:rsidRDefault="002B1E7A">
      <w:bookmarkStart w:id="65" w:name="sub_17"/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</w:t>
      </w:r>
      <w:r>
        <w:t>ющих основных задач:</w:t>
      </w:r>
    </w:p>
    <w:p w:rsidR="00000000" w:rsidRDefault="002B1E7A">
      <w:bookmarkStart w:id="66" w:name="sub_1701"/>
      <w:bookmarkEnd w:id="65"/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00000" w:rsidRDefault="002B1E7A">
      <w:bookmarkStart w:id="67" w:name="sub_1702"/>
      <w:bookmarkEnd w:id="66"/>
      <w:r>
        <w:t>б) своевременное проведение аварийно-спасательных работ при соверш</w:t>
      </w:r>
      <w:r>
        <w:t>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000000" w:rsidRDefault="002B1E7A">
      <w:bookmarkStart w:id="68" w:name="sub_1703"/>
      <w:bookmarkEnd w:id="67"/>
      <w:r>
        <w:t>в) минимизация п</w:t>
      </w:r>
      <w:r>
        <w:t>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00000" w:rsidRDefault="002B1E7A">
      <w:bookmarkStart w:id="69" w:name="sub_1704"/>
      <w:bookmarkEnd w:id="68"/>
      <w:r>
        <w:t>г) восстановление поврежденных или разрушенных в результате террористического акта объектов;</w:t>
      </w:r>
    </w:p>
    <w:p w:rsidR="00000000" w:rsidRDefault="002B1E7A">
      <w:bookmarkStart w:id="70" w:name="sub_1705"/>
      <w:bookmarkEnd w:id="69"/>
      <w:r>
        <w:t xml:space="preserve">д) возмещение в соответствии с законодательством Российской Федерации причиненного </w:t>
      </w:r>
      <w:r>
        <w:lastRenderedPageBreak/>
        <w:t>вреда физическим и юридическим лицам, пострадавшим в результате террористического акта.</w:t>
      </w:r>
    </w:p>
    <w:p w:rsidR="00000000" w:rsidRDefault="002B1E7A">
      <w:bookmarkStart w:id="71" w:name="sub_18"/>
      <w:bookmarkEnd w:id="70"/>
      <w:r>
        <w:t>18. Условиями успешного осуществления мероприятий по ликвидаци</w:t>
      </w:r>
      <w:r>
        <w:t>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</w:t>
      </w:r>
      <w:r>
        <w:t>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000000" w:rsidRDefault="002B1E7A">
      <w:bookmarkStart w:id="72" w:name="sub_19"/>
      <w:bookmarkEnd w:id="71"/>
      <w:r>
        <w:t>19. В соответствии с основными направлениями противодействия терроризму, предусмотренными настоящей Ко</w:t>
      </w:r>
      <w:r>
        <w:t>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</w:t>
      </w:r>
      <w:r>
        <w:t>льности.</w:t>
      </w:r>
    </w:p>
    <w:p w:rsidR="00000000" w:rsidRDefault="002B1E7A">
      <w:bookmarkStart w:id="73" w:name="sub_20"/>
      <w:bookmarkEnd w:id="72"/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</w:t>
      </w:r>
      <w:r>
        <w:t>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</w:t>
      </w:r>
      <w:r>
        <w:t>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</w:t>
      </w:r>
      <w:r>
        <w:t>.</w:t>
      </w:r>
    </w:p>
    <w:p w:rsidR="00000000" w:rsidRDefault="002B1E7A">
      <w:bookmarkStart w:id="74" w:name="sub_21"/>
      <w:bookmarkEnd w:id="73"/>
      <w:r>
        <w:t>21. К основным мерам по предупреждению (профилактике) терроризма относятся:</w:t>
      </w:r>
    </w:p>
    <w:p w:rsidR="00000000" w:rsidRDefault="002B1E7A">
      <w:bookmarkStart w:id="75" w:name="sub_2101"/>
      <w:bookmarkEnd w:id="74"/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</w:t>
      </w:r>
      <w:r>
        <w:t xml:space="preserve"> осуществление международного сотрудничества в области противодействия терроризму);</w:t>
      </w:r>
    </w:p>
    <w:p w:rsidR="00000000" w:rsidRDefault="002B1E7A">
      <w:bookmarkStart w:id="76" w:name="sub_2102"/>
      <w:bookmarkEnd w:id="75"/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</w:t>
      </w:r>
      <w:r>
        <w:t>ства, его социального и имущественного расслоения и дифференциации, обеспечение социальной защиты населения);</w:t>
      </w:r>
    </w:p>
    <w:p w:rsidR="00000000" w:rsidRDefault="002B1E7A">
      <w:bookmarkStart w:id="77" w:name="sub_2103"/>
      <w:bookmarkEnd w:id="76"/>
      <w:r>
        <w:t>в) правовые (реализация принципа неотвратимости наказания за преступления террористического характера, незаконный оборот оружия, б</w:t>
      </w:r>
      <w:r>
        <w:t xml:space="preserve">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</w:t>
      </w:r>
      <w:r>
        <w:t>использования информационно-коммуникационных систем);</w:t>
      </w:r>
    </w:p>
    <w:p w:rsidR="00000000" w:rsidRDefault="002B1E7A">
      <w:bookmarkStart w:id="78" w:name="sub_2104"/>
      <w:bookmarkEnd w:id="77"/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</w:t>
      </w:r>
      <w:r>
        <w:t>иводействии терроризму);</w:t>
      </w:r>
    </w:p>
    <w:p w:rsidR="00000000" w:rsidRDefault="002B1E7A">
      <w:bookmarkStart w:id="79" w:name="sub_2105"/>
      <w:bookmarkEnd w:id="78"/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00000" w:rsidRDefault="002B1E7A">
      <w:bookmarkStart w:id="80" w:name="sub_2106"/>
      <w:bookmarkEnd w:id="79"/>
      <w:r>
        <w:t>е) организационно-технические (разработка и реал</w:t>
      </w:r>
      <w:r>
        <w:t>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</w:t>
      </w:r>
      <w:r>
        <w:t>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000000" w:rsidRDefault="002B1E7A">
      <w:bookmarkStart w:id="81" w:name="sub_22"/>
      <w:bookmarkEnd w:id="80"/>
      <w:r>
        <w:t>22. Выбор конкретных мер по противодействию терроризму зависит от уровня выявле</w:t>
      </w:r>
      <w:r>
        <w:t>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</w:t>
      </w:r>
      <w:r>
        <w:t xml:space="preserve">йствии с </w:t>
      </w:r>
      <w:r>
        <w:lastRenderedPageBreak/>
        <w:t>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</w:t>
      </w:r>
      <w:r>
        <w:t>ий.</w:t>
      </w:r>
    </w:p>
    <w:p w:rsidR="00000000" w:rsidRDefault="002B1E7A">
      <w:bookmarkStart w:id="82" w:name="sub_23"/>
      <w:bookmarkEnd w:id="81"/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</w:t>
      </w:r>
      <w:r>
        <w:t>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000000" w:rsidRDefault="002B1E7A">
      <w:bookmarkStart w:id="83" w:name="sub_24"/>
      <w:bookmarkEnd w:id="82"/>
      <w:r>
        <w:t>24. В ходе реализации мер по минимиза</w:t>
      </w:r>
      <w:r>
        <w:t>ции и (или) ликвидации последствий проявлений терроризма решаются следующие задачи:</w:t>
      </w:r>
    </w:p>
    <w:p w:rsidR="00000000" w:rsidRDefault="002B1E7A">
      <w:bookmarkStart w:id="84" w:name="sub_2401"/>
      <w:bookmarkEnd w:id="83"/>
      <w:r>
        <w:t>а) оказание экстренной медицинской помощи;</w:t>
      </w:r>
    </w:p>
    <w:p w:rsidR="00000000" w:rsidRDefault="002B1E7A">
      <w:bookmarkStart w:id="85" w:name="sub_2402"/>
      <w:bookmarkEnd w:id="84"/>
      <w:r>
        <w:t>б) медико-психологическое сопровождение аварийно-спасательных и противопожарных мероприятий;</w:t>
      </w:r>
    </w:p>
    <w:p w:rsidR="00000000" w:rsidRDefault="002B1E7A">
      <w:bookmarkStart w:id="86" w:name="sub_2403"/>
      <w:bookmarkEnd w:id="85"/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000000" w:rsidRDefault="002B1E7A">
      <w:bookmarkStart w:id="87" w:name="sub_2404"/>
      <w:bookmarkEnd w:id="86"/>
      <w:r>
        <w:t>г) восстановление нормального функционирования и экологической безопасности подвергшихся террористическому во</w:t>
      </w:r>
      <w:r>
        <w:t>здействию объектов;</w:t>
      </w:r>
    </w:p>
    <w:p w:rsidR="00000000" w:rsidRDefault="002B1E7A">
      <w:bookmarkStart w:id="88" w:name="sub_2405"/>
      <w:bookmarkEnd w:id="87"/>
      <w:r>
        <w:t>д) возмещение морального и материального вреда лицам, пострадавшим в результате террористического акта.</w:t>
      </w:r>
    </w:p>
    <w:bookmarkEnd w:id="88"/>
    <w:p w:rsidR="00000000" w:rsidRDefault="002B1E7A"/>
    <w:p w:rsidR="00000000" w:rsidRDefault="002B1E7A">
      <w:pPr>
        <w:pStyle w:val="1"/>
      </w:pPr>
      <w:bookmarkStart w:id="89" w:name="sub_300"/>
      <w:r>
        <w:t xml:space="preserve">III. Правовое, информационно-аналитическое, научное, материально-техническое, финансовое и кадровое </w:t>
      </w:r>
      <w:r>
        <w:t>обеспечение противодействия терроризму</w:t>
      </w:r>
    </w:p>
    <w:bookmarkEnd w:id="89"/>
    <w:p w:rsidR="00000000" w:rsidRDefault="002B1E7A"/>
    <w:p w:rsidR="00000000" w:rsidRDefault="002B1E7A">
      <w:bookmarkStart w:id="90" w:name="sub_25"/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</w:t>
      </w:r>
      <w:r>
        <w:t>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000000" w:rsidRDefault="002B1E7A">
      <w:bookmarkStart w:id="91" w:name="sub_26"/>
      <w:bookmarkEnd w:id="90"/>
      <w:r>
        <w:t>26. Нормативно-правовая база противодействия терро</w:t>
      </w:r>
      <w:r>
        <w:t>ризму должна соответствовать следующим требованиям:</w:t>
      </w:r>
    </w:p>
    <w:p w:rsidR="00000000" w:rsidRDefault="002B1E7A">
      <w:bookmarkStart w:id="92" w:name="sub_2601"/>
      <w:bookmarkEnd w:id="91"/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000000" w:rsidRDefault="002B1E7A">
      <w:bookmarkStart w:id="93" w:name="sub_2602"/>
      <w:bookmarkEnd w:id="92"/>
      <w:r>
        <w:t>б) учитывать международный оп</w:t>
      </w:r>
      <w:r>
        <w:t>ыт, реальные социально-политические, национальные, этноконфессиональные и другие факторы;</w:t>
      </w:r>
    </w:p>
    <w:p w:rsidR="00000000" w:rsidRDefault="002B1E7A">
      <w:bookmarkStart w:id="94" w:name="sub_2603"/>
      <w:bookmarkEnd w:id="93"/>
      <w:r>
        <w:t>в) определять компетенцию субъектов противодействия терроризму, адекватную угрозам террористических актов;</w:t>
      </w:r>
    </w:p>
    <w:p w:rsidR="00000000" w:rsidRDefault="002B1E7A">
      <w:bookmarkStart w:id="95" w:name="sub_2604"/>
      <w:bookmarkEnd w:id="94"/>
      <w:r>
        <w:t>г) устанавливать ответствен</w:t>
      </w:r>
      <w:r>
        <w:t>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000000" w:rsidRDefault="002B1E7A">
      <w:bookmarkStart w:id="96" w:name="sub_2605"/>
      <w:bookmarkEnd w:id="95"/>
      <w:r>
        <w:t>д) определять адекватные угрозам террористических актов меры стимулирования и социальной защиты лиц, у</w:t>
      </w:r>
      <w:r>
        <w:t>частвующих в мероприятиях по противодействию терроризму;</w:t>
      </w:r>
    </w:p>
    <w:p w:rsidR="00000000" w:rsidRDefault="002B1E7A">
      <w:bookmarkStart w:id="97" w:name="sub_2606"/>
      <w:bookmarkEnd w:id="96"/>
      <w:r>
        <w:t>е) обеспечивать эффективность уголовного преследования за террористическую деятельность.</w:t>
      </w:r>
    </w:p>
    <w:p w:rsidR="00000000" w:rsidRDefault="002B1E7A">
      <w:bookmarkStart w:id="98" w:name="sub_27"/>
      <w:bookmarkEnd w:id="97"/>
      <w:r>
        <w:t>27. Международно-правовое сотрудничество в области противодействия терроризму до</w:t>
      </w:r>
      <w:r>
        <w:t>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</w:t>
      </w:r>
      <w:r>
        <w:t xml:space="preserve"> террористов.</w:t>
      </w:r>
    </w:p>
    <w:p w:rsidR="00000000" w:rsidRDefault="002B1E7A">
      <w:bookmarkStart w:id="99" w:name="sub_28"/>
      <w:bookmarkEnd w:id="98"/>
      <w:r>
        <w:t xml:space="preserve">28. Важной задачей противодействия терроризму является обеспечение законности при </w:t>
      </w:r>
      <w:r>
        <w:lastRenderedPageBreak/>
        <w:t>осуществлении данной деятельности, участие субъектов противодействия терроризму в развитии и совершенствовании нормативно-правовой базы, а также в ф</w:t>
      </w:r>
      <w:r>
        <w:t>ормировании правовой культуры населения.</w:t>
      </w:r>
    </w:p>
    <w:p w:rsidR="00000000" w:rsidRDefault="002B1E7A">
      <w:bookmarkStart w:id="100" w:name="sub_29"/>
      <w:bookmarkEnd w:id="99"/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000000" w:rsidRDefault="002B1E7A">
      <w:bookmarkStart w:id="101" w:name="sub_30"/>
      <w:bookmarkEnd w:id="100"/>
      <w:r>
        <w:t>30. Информационно-аналитическое обес</w:t>
      </w:r>
      <w:r>
        <w:t>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000000" w:rsidRDefault="002B1E7A">
      <w:bookmarkStart w:id="102" w:name="sub_31"/>
      <w:bookmarkEnd w:id="101"/>
      <w:r>
        <w:t>31. В процессе информационно-аналитического об</w:t>
      </w:r>
      <w:r>
        <w:t>еспечения противодействия терроризму решаются следующие основные задачи:</w:t>
      </w:r>
    </w:p>
    <w:p w:rsidR="00000000" w:rsidRDefault="002B1E7A">
      <w:bookmarkStart w:id="103" w:name="sub_3101"/>
      <w:bookmarkEnd w:id="102"/>
      <w:r>
        <w:t>а) исследование основных факторов, определяющих сущность и состояние угроз террористических актов;</w:t>
      </w:r>
    </w:p>
    <w:p w:rsidR="00000000" w:rsidRDefault="002B1E7A">
      <w:bookmarkStart w:id="104" w:name="sub_3102"/>
      <w:bookmarkEnd w:id="103"/>
      <w:r>
        <w:t>б) прогноз вероятных тенденций и закономерностей разви</w:t>
      </w:r>
      <w:r>
        <w:t>тия угроз террористических актов, разработка предложений для своевременного принятия решений по их нейтрализации;</w:t>
      </w:r>
    </w:p>
    <w:p w:rsidR="00000000" w:rsidRDefault="002B1E7A">
      <w:bookmarkStart w:id="105" w:name="sub_3103"/>
      <w:bookmarkEnd w:id="104"/>
      <w:r>
        <w:t>в) анализ информации о проявлениях терроризма, а также о политических, социально-экономических и иных общественных процессах в</w:t>
      </w:r>
      <w:r>
        <w:t xml:space="preserve"> Российской Федерации и в мире, оказывающих негативное влияние на ситуацию в области противодействия терроризму;</w:t>
      </w:r>
    </w:p>
    <w:p w:rsidR="00000000" w:rsidRDefault="002B1E7A">
      <w:bookmarkStart w:id="106" w:name="sub_3104"/>
      <w:bookmarkEnd w:id="105"/>
      <w:r>
        <w:t>г) организация и осуществление информационного взаимодействия субъектов противодействия терроризму;</w:t>
      </w:r>
    </w:p>
    <w:p w:rsidR="00000000" w:rsidRDefault="002B1E7A">
      <w:bookmarkStart w:id="107" w:name="sub_3105"/>
      <w:bookmarkEnd w:id="106"/>
      <w:r>
        <w:t>д) монитори</w:t>
      </w:r>
      <w:r>
        <w:t>нг и анализ национального и международного опыта противодействия терроризму;</w:t>
      </w:r>
    </w:p>
    <w:p w:rsidR="00000000" w:rsidRDefault="002B1E7A">
      <w:bookmarkStart w:id="108" w:name="sub_3106"/>
      <w:bookmarkEnd w:id="107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</w:t>
      </w:r>
      <w:r>
        <w:t>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</w:t>
      </w:r>
      <w:r>
        <w:t>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000000" w:rsidRDefault="002B1E7A">
      <w:bookmarkStart w:id="109" w:name="sub_3107"/>
      <w:bookmarkEnd w:id="108"/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000000" w:rsidRDefault="002B1E7A">
      <w:bookmarkStart w:id="110" w:name="sub_3108"/>
      <w:bookmarkEnd w:id="109"/>
      <w:r>
        <w:t>з) разработка информационных банков и баз данных, информационно-телекоммуникационных сетей, автоматизированных систем и аппаратн</w:t>
      </w:r>
      <w:r>
        <w:t>о-программных комплексов с применением передовых информационных технологий и их поддержка;</w:t>
      </w:r>
    </w:p>
    <w:p w:rsidR="00000000" w:rsidRDefault="002B1E7A">
      <w:bookmarkStart w:id="111" w:name="sub_3109"/>
      <w:bookmarkEnd w:id="110"/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</w:t>
      </w:r>
      <w:r>
        <w:t>твия терроризму;</w:t>
      </w:r>
    </w:p>
    <w:p w:rsidR="00000000" w:rsidRDefault="002B1E7A">
      <w:bookmarkStart w:id="112" w:name="sub_3110"/>
      <w:bookmarkEnd w:id="111"/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000000" w:rsidRDefault="002B1E7A">
      <w:bookmarkStart w:id="113" w:name="sub_32"/>
      <w:bookmarkEnd w:id="112"/>
      <w:r>
        <w:t>32. Информирование высших должностных лиц органов государственной власти по вопросам проти</w:t>
      </w:r>
      <w:r>
        <w:t>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</w:t>
      </w:r>
      <w:r>
        <w:t>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000000" w:rsidRDefault="002B1E7A">
      <w:bookmarkStart w:id="114" w:name="sub_33"/>
      <w:bookmarkEnd w:id="113"/>
      <w:r>
        <w:t>33. Национальный антитеррористический комитет координирует деятельность федеральных органов ис</w:t>
      </w:r>
      <w:r>
        <w:t>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</w:t>
      </w:r>
      <w:r>
        <w:t xml:space="preserve">ертной оценки и обсуждения на заседаниях Комитета. Комитет обобщает </w:t>
      </w:r>
      <w:r>
        <w:lastRenderedPageBreak/>
        <w:t>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000000" w:rsidRDefault="002B1E7A">
      <w:bookmarkStart w:id="115" w:name="sub_34"/>
      <w:bookmarkEnd w:id="114"/>
      <w:r>
        <w:t>34. Федеральные органы исполн</w:t>
      </w:r>
      <w:r>
        <w:t>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000000" w:rsidRDefault="002B1E7A">
      <w:bookmarkStart w:id="116" w:name="sub_35"/>
      <w:bookmarkEnd w:id="115"/>
      <w:r>
        <w:t>35. К деятельности по информационно-аналитическому обеспечению проти</w:t>
      </w:r>
      <w:r>
        <w:t>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000000" w:rsidRDefault="002B1E7A">
      <w:bookmarkStart w:id="117" w:name="sub_36"/>
      <w:bookmarkEnd w:id="116"/>
      <w:r>
        <w:t>36. Научное обеспечение противодействия терроризму включает в себя:</w:t>
      </w:r>
    </w:p>
    <w:p w:rsidR="00000000" w:rsidRDefault="002B1E7A">
      <w:bookmarkStart w:id="118" w:name="sub_3601"/>
      <w:bookmarkEnd w:id="117"/>
      <w:r>
        <w:t>а) разработку т</w:t>
      </w:r>
      <w:r>
        <w:t>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000000" w:rsidRDefault="002B1E7A">
      <w:bookmarkStart w:id="119" w:name="sub_3602"/>
      <w:bookmarkEnd w:id="118"/>
      <w:r>
        <w:t>б) проведение научно-прикладных исследований для при</w:t>
      </w:r>
      <w:r>
        <w:t>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000000" w:rsidRDefault="002B1E7A">
      <w:bookmarkStart w:id="120" w:name="sub_3603"/>
      <w:bookmarkEnd w:id="119"/>
      <w:r>
        <w:t>в) изучение международного опыта борьбы с терроризмом, внесение предложений Президенту Российской Федерации по со</w:t>
      </w:r>
      <w:r>
        <w:t>вершенствованию стратегии и системы мер противодействия терроризму.</w:t>
      </w:r>
    </w:p>
    <w:p w:rsidR="00000000" w:rsidRDefault="002B1E7A">
      <w:bookmarkStart w:id="121" w:name="sub_37"/>
      <w:bookmarkEnd w:id="120"/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000000" w:rsidRDefault="002B1E7A">
      <w:bookmarkStart w:id="122" w:name="sub_3701"/>
      <w:bookmarkEnd w:id="121"/>
      <w:r>
        <w:t>а) средств защиты сотрудни</w:t>
      </w:r>
      <w:r>
        <w:t>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000000" w:rsidRDefault="002B1E7A">
      <w:bookmarkStart w:id="123" w:name="sub_3702"/>
      <w:bookmarkEnd w:id="122"/>
      <w:r>
        <w:t>б) новых образцов вооружения антитеррористических подразделений, в том числе оружия нелетального действия и специ</w:t>
      </w:r>
      <w:r>
        <w:t>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000000" w:rsidRDefault="002B1E7A">
      <w:bookmarkStart w:id="124" w:name="sub_3703"/>
      <w:bookmarkEnd w:id="123"/>
      <w:r>
        <w:t>в) эффективных средств систем связи, отвечающих требованиям информационной безопасности, в том числе</w:t>
      </w:r>
      <w:r>
        <w:t xml:space="preserve">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</w:t>
      </w:r>
      <w:r>
        <w:t>рористических подразделений.</w:t>
      </w:r>
    </w:p>
    <w:p w:rsidR="00000000" w:rsidRDefault="002B1E7A">
      <w:bookmarkStart w:id="125" w:name="sub_38"/>
      <w:bookmarkEnd w:id="124"/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</w:t>
      </w:r>
      <w:r>
        <w:t>о-технических разработок в области противодействия терроризму.</w:t>
      </w:r>
    </w:p>
    <w:p w:rsidR="00000000" w:rsidRDefault="002B1E7A">
      <w:bookmarkStart w:id="126" w:name="sub_39"/>
      <w:bookmarkEnd w:id="125"/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</w:t>
      </w:r>
      <w:r>
        <w:t>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</w:t>
      </w:r>
      <w:r>
        <w:t>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000000" w:rsidRDefault="002B1E7A">
      <w:bookmarkStart w:id="127" w:name="sub_40"/>
      <w:bookmarkEnd w:id="126"/>
      <w:r>
        <w:t>40. Финансовое обеспечение противодействия террор</w:t>
      </w:r>
      <w:r>
        <w:t>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000000" w:rsidRDefault="002B1E7A">
      <w:bookmarkStart w:id="128" w:name="sub_41"/>
      <w:bookmarkEnd w:id="127"/>
      <w:r>
        <w:t>41. Финансирование федеральных целевых программ в области противодействия терроризму осуществ</w:t>
      </w:r>
      <w:r>
        <w:t>ляется за счет средств федерального бюджета.</w:t>
      </w:r>
    </w:p>
    <w:p w:rsidR="00000000" w:rsidRDefault="002B1E7A">
      <w:bookmarkStart w:id="129" w:name="sub_42"/>
      <w:bookmarkEnd w:id="128"/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</w:t>
      </w:r>
      <w:r>
        <w:t>х бюджетов.</w:t>
      </w:r>
    </w:p>
    <w:bookmarkEnd w:id="129"/>
    <w:p w:rsidR="00000000" w:rsidRDefault="002B1E7A">
      <w:r>
        <w:lastRenderedPageBreak/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</w:t>
      </w:r>
      <w:r>
        <w:t>зработка соответствующей нормативно-правовой базы.</w:t>
      </w:r>
    </w:p>
    <w:p w:rsidR="00000000" w:rsidRDefault="002B1E7A">
      <w:bookmarkStart w:id="130" w:name="sub_43"/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</w:t>
      </w:r>
      <w:r>
        <w:t>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000000" w:rsidRDefault="002B1E7A">
      <w:bookmarkStart w:id="131" w:name="sub_44"/>
      <w:bookmarkEnd w:id="130"/>
      <w:r>
        <w:t>44. Продуманная кадровая политика является одним из основных направлений</w:t>
      </w:r>
      <w:r>
        <w:t xml:space="preserve">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</w:t>
      </w:r>
      <w:r>
        <w:t>и и навыками. Приоритетным направлением кадровой политики является повышение престижа службы в указанных подразделениях.</w:t>
      </w:r>
    </w:p>
    <w:p w:rsidR="00000000" w:rsidRDefault="002B1E7A">
      <w:bookmarkStart w:id="132" w:name="sub_45"/>
      <w:bookmarkEnd w:id="131"/>
      <w:r>
        <w:t>45. Кадровое обеспечение противодействия терроризму осуществляется по следующим основным направлениям:</w:t>
      </w:r>
    </w:p>
    <w:p w:rsidR="00000000" w:rsidRDefault="002B1E7A">
      <w:bookmarkStart w:id="133" w:name="sub_4501"/>
      <w:bookmarkEnd w:id="132"/>
      <w:r>
        <w:t>а) под</w:t>
      </w:r>
      <w:r>
        <w:t>готовка и переподготовка сотрудников, участвующих в противодействии терроризму;</w:t>
      </w:r>
    </w:p>
    <w:p w:rsidR="00000000" w:rsidRDefault="002B1E7A">
      <w:bookmarkStart w:id="134" w:name="sub_4502"/>
      <w:bookmarkEnd w:id="133"/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</w:t>
      </w:r>
      <w:r>
        <w:t xml:space="preserve"> местного самоуправления, участвующих в рамках своих полномочий в противодействии терроризму;</w:t>
      </w:r>
    </w:p>
    <w:p w:rsidR="00000000" w:rsidRDefault="002B1E7A">
      <w:bookmarkStart w:id="135" w:name="sub_4503"/>
      <w:bookmarkEnd w:id="134"/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000000" w:rsidRDefault="002B1E7A">
      <w:bookmarkStart w:id="136" w:name="sub_4504"/>
      <w:bookmarkEnd w:id="135"/>
      <w:r>
        <w:t>г</w:t>
      </w:r>
      <w:r>
        <w:t>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000000" w:rsidRDefault="002B1E7A">
      <w:bookmarkStart w:id="137" w:name="sub_4505"/>
      <w:bookmarkEnd w:id="136"/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000000" w:rsidRDefault="002B1E7A">
      <w:bookmarkStart w:id="138" w:name="sub_46"/>
      <w:bookmarkEnd w:id="137"/>
      <w:r>
        <w:t>46. Подготовка и переподготовка кадров для противодействия терроризму осуществляется на баз</w:t>
      </w:r>
      <w:r>
        <w:t>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000000" w:rsidRDefault="002B1E7A">
      <w:bookmarkStart w:id="139" w:name="sub_47"/>
      <w:bookmarkEnd w:id="138"/>
      <w:r>
        <w:t>47. Наряду с имеющимися в России возможностями по подготовке кадров для противодействия терроризму</w:t>
      </w:r>
      <w:r>
        <w:t xml:space="preserve"> допускается их обучение за рубежом в рамках международного сотрудничества.</w:t>
      </w:r>
    </w:p>
    <w:bookmarkEnd w:id="139"/>
    <w:p w:rsidR="00000000" w:rsidRDefault="002B1E7A"/>
    <w:p w:rsidR="00000000" w:rsidRDefault="002B1E7A">
      <w:pPr>
        <w:pStyle w:val="1"/>
      </w:pPr>
      <w:bookmarkStart w:id="140" w:name="sub_400"/>
      <w:r>
        <w:t>IV. Международное сотрудничество в области противодействия терроризму</w:t>
      </w:r>
    </w:p>
    <w:bookmarkEnd w:id="140"/>
    <w:p w:rsidR="00000000" w:rsidRDefault="002B1E7A"/>
    <w:p w:rsidR="00000000" w:rsidRDefault="002B1E7A">
      <w:bookmarkStart w:id="141" w:name="sub_48"/>
      <w:r>
        <w:t>48. Международное сотрудничество является необходимым условием обеспечения эффекти</w:t>
      </w:r>
      <w:r>
        <w:t>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000000" w:rsidRDefault="002B1E7A">
      <w:bookmarkStart w:id="142" w:name="sub_49"/>
      <w:bookmarkEnd w:id="141"/>
      <w:r>
        <w:t>49. Российская Федерация ведет работу, направл</w:t>
      </w:r>
      <w:r>
        <w:t>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</w:t>
      </w:r>
      <w:r>
        <w:t>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000000" w:rsidRDefault="002B1E7A">
      <w:bookmarkStart w:id="143" w:name="sub_50"/>
      <w:bookmarkEnd w:id="142"/>
      <w:r>
        <w:t>50. Основные усилия Российской Федерации в рамках международного антитеррористического сотрудничес</w:t>
      </w:r>
      <w:r>
        <w:t>тва должны быть сосредоточены на следующих направлениях:</w:t>
      </w:r>
    </w:p>
    <w:p w:rsidR="00000000" w:rsidRDefault="002B1E7A">
      <w:bookmarkStart w:id="144" w:name="sub_5001"/>
      <w:bookmarkEnd w:id="143"/>
      <w:r>
        <w:lastRenderedPageBreak/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000000" w:rsidRDefault="002B1E7A">
      <w:bookmarkStart w:id="145" w:name="sub_5002"/>
      <w:bookmarkEnd w:id="144"/>
      <w:r>
        <w:t>б) продвижение росси</w:t>
      </w:r>
      <w:r>
        <w:t>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000000" w:rsidRDefault="002B1E7A">
      <w:bookmarkStart w:id="146" w:name="sub_5003"/>
      <w:bookmarkEnd w:id="145"/>
      <w:r>
        <w:t>в) обеспечение эффективной р</w:t>
      </w:r>
      <w:r>
        <w:t xml:space="preserve">аботы механизмов как многостороннего (в формате Содружества Независимых Государств, Шанхайской организации сотрудничества, Организации </w:t>
      </w:r>
      <w:hyperlink r:id="rId10" w:history="1">
        <w:r>
          <w:rPr>
            <w:rStyle w:val="a4"/>
          </w:rPr>
          <w:t>Договора</w:t>
        </w:r>
      </w:hyperlink>
      <w:r>
        <w:t xml:space="preserve"> о коллективной безопасности и других междуна</w:t>
      </w:r>
      <w:r>
        <w:t>родных организаций), так и двустороннего взаимодействия с партнерами по антитеррористической коалиции;</w:t>
      </w:r>
    </w:p>
    <w:p w:rsidR="00000000" w:rsidRDefault="002B1E7A">
      <w:bookmarkStart w:id="147" w:name="sub_5004"/>
      <w:bookmarkEnd w:id="146"/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</w:t>
      </w:r>
      <w:r>
        <w:t>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000000" w:rsidRDefault="002B1E7A">
      <w:bookmarkStart w:id="148" w:name="sub_51"/>
      <w:bookmarkEnd w:id="147"/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</w:t>
      </w:r>
      <w:r>
        <w:t>ьной власти в данной области.</w:t>
      </w:r>
    </w:p>
    <w:bookmarkEnd w:id="148"/>
    <w:p w:rsidR="00000000" w:rsidRDefault="002B1E7A">
      <w:r>
        <w:t xml:space="preserve"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</w:t>
      </w:r>
      <w:r>
        <w:t>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000000" w:rsidRDefault="002B1E7A">
      <w:r>
        <w:t>Положения настоящей Концепции реализуются путем осуществления субъектами проти</w:t>
      </w:r>
      <w:r>
        <w:t>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000000" w:rsidRDefault="002B1E7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E7A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E7A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2B1E7A" w:rsidRDefault="002B1E7A"/>
    <w:sectPr w:rsidR="002B1E7A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7A" w:rsidRDefault="002B1E7A">
      <w:r>
        <w:separator/>
      </w:r>
    </w:p>
  </w:endnote>
  <w:endnote w:type="continuationSeparator" w:id="0">
    <w:p w:rsidR="002B1E7A" w:rsidRDefault="002B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B1E7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1E7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1E7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29D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29D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29D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29D9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7A" w:rsidRDefault="002B1E7A">
      <w:r>
        <w:separator/>
      </w:r>
    </w:p>
  </w:footnote>
  <w:footnote w:type="continuationSeparator" w:id="0">
    <w:p w:rsidR="002B1E7A" w:rsidRDefault="002B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1E7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Концепция противодействия терроризму в Российской Федерации (утв. Президентом РФ 5 октября 2009 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D9"/>
    <w:rsid w:val="002B1E7A"/>
    <w:rsid w:val="007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11EA9-483C-4D92-9AE7-E023F39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521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11889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83055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Иса</cp:lastModifiedBy>
  <cp:revision>2</cp:revision>
  <dcterms:created xsi:type="dcterms:W3CDTF">2022-01-24T14:46:00Z</dcterms:created>
  <dcterms:modified xsi:type="dcterms:W3CDTF">2022-01-24T14:46:00Z</dcterms:modified>
</cp:coreProperties>
</file>